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AB" w:rsidRDefault="00F075AB">
      <w:pPr>
        <w:rPr>
          <w:b/>
        </w:rPr>
      </w:pPr>
      <w:r>
        <w:rPr>
          <w:b/>
        </w:rPr>
        <w:t>Water Resources Committee Meeting Minutes</w:t>
      </w:r>
    </w:p>
    <w:p w:rsidR="002A7134" w:rsidRDefault="002A7134">
      <w:pPr>
        <w:rPr>
          <w:b/>
        </w:rPr>
      </w:pPr>
      <w:r>
        <w:rPr>
          <w:b/>
        </w:rPr>
        <w:t>Feb 28, 2017</w:t>
      </w:r>
    </w:p>
    <w:p w:rsidR="00F075AB" w:rsidRDefault="00F075AB"/>
    <w:p w:rsidR="006C0FE4" w:rsidRPr="002A7134" w:rsidRDefault="002A7134">
      <w:r w:rsidRPr="002A7134">
        <w:t>Attendees:</w:t>
      </w:r>
    </w:p>
    <w:p w:rsidR="00F04486" w:rsidRDefault="006C0FE4">
      <w:r>
        <w:t xml:space="preserve">Mike Kwiecien, Water Dept </w:t>
      </w:r>
    </w:p>
    <w:p w:rsidR="002A7134" w:rsidRDefault="00F04486">
      <w:r>
        <w:t>Kevin, DPW</w:t>
      </w:r>
    </w:p>
    <w:p w:rsidR="002A7134" w:rsidRDefault="002A7134"/>
    <w:p w:rsidR="002A7134" w:rsidRDefault="002A7134">
      <w:r>
        <w:t>Becky Malamut</w:t>
      </w:r>
    </w:p>
    <w:p w:rsidR="00861208" w:rsidRDefault="002A7134">
      <w:r>
        <w:t xml:space="preserve">Deb </w:t>
      </w:r>
      <w:r w:rsidR="00F075AB">
        <w:t>Mooney-Smith</w:t>
      </w:r>
    </w:p>
    <w:p w:rsidR="002A7134" w:rsidRDefault="00861208">
      <w:r>
        <w:t>Martha Cook</w:t>
      </w:r>
    </w:p>
    <w:p w:rsidR="002A7134" w:rsidRDefault="002A7134">
      <w:r>
        <w:t>Shirley</w:t>
      </w:r>
      <w:r w:rsidR="00F075AB">
        <w:t xml:space="preserve"> Young</w:t>
      </w:r>
    </w:p>
    <w:p w:rsidR="002A7134" w:rsidRDefault="002A7134">
      <w:r>
        <w:t>Mike Clark</w:t>
      </w:r>
    </w:p>
    <w:p w:rsidR="002A7134" w:rsidRDefault="002A7134">
      <w:r>
        <w:t>Maura Curren</w:t>
      </w:r>
    </w:p>
    <w:p w:rsidR="002A7134" w:rsidRDefault="002A7134"/>
    <w:p w:rsidR="002A7134" w:rsidRDefault="002A7134">
      <w:r>
        <w:t>Call to order 7:31pm</w:t>
      </w:r>
    </w:p>
    <w:p w:rsidR="002A7134" w:rsidRDefault="002A7134"/>
    <w:p w:rsidR="002A7134" w:rsidRDefault="002A7134" w:rsidP="002A7134">
      <w:r>
        <w:t xml:space="preserve">Water System Update, Mike Kwiecien, Water Dept </w:t>
      </w:r>
    </w:p>
    <w:p w:rsidR="00F075AB" w:rsidRDefault="00F075AB" w:rsidP="00F075AB">
      <w:pPr>
        <w:pStyle w:val="ListParagraph"/>
        <w:numPr>
          <w:ilvl w:val="0"/>
          <w:numId w:val="1"/>
        </w:numPr>
      </w:pPr>
      <w:r>
        <w:t xml:space="preserve">Reservoir is full, 3” over. Wells are currently able to meet demand withouth needing to run the treatment plant. Plant was recently shut down to repair sand filter. </w:t>
      </w:r>
    </w:p>
    <w:p w:rsidR="002A7134" w:rsidRDefault="00F075AB" w:rsidP="002A7134">
      <w:pPr>
        <w:pStyle w:val="ListParagraph"/>
        <w:numPr>
          <w:ilvl w:val="0"/>
          <w:numId w:val="1"/>
        </w:numPr>
      </w:pPr>
      <w:r>
        <w:t xml:space="preserve">Projects in progress: Installing VFD motors on wells, </w:t>
      </w:r>
      <w:r w:rsidR="00CE3F18">
        <w:t>Well 22 satellite well, filling and flushing water mains (which has led to some brown water)</w:t>
      </w:r>
    </w:p>
    <w:p w:rsidR="007768D6" w:rsidRDefault="00F04486" w:rsidP="002A7134">
      <w:pPr>
        <w:pStyle w:val="ListParagraph"/>
        <w:numPr>
          <w:ilvl w:val="0"/>
          <w:numId w:val="1"/>
        </w:numPr>
      </w:pPr>
      <w:r>
        <w:t>Becky requested a tour</w:t>
      </w:r>
      <w:r w:rsidR="007768D6">
        <w:t xml:space="preserve"> of the wells,</w:t>
      </w:r>
      <w:r>
        <w:t xml:space="preserve"> Mike K and Kevin were open to it. </w:t>
      </w:r>
    </w:p>
    <w:p w:rsidR="000C03F2" w:rsidRDefault="00997B16" w:rsidP="002A7134">
      <w:pPr>
        <w:pStyle w:val="ListParagraph"/>
        <w:numPr>
          <w:ilvl w:val="0"/>
          <w:numId w:val="1"/>
        </w:numPr>
      </w:pPr>
      <w:r>
        <w:t>R</w:t>
      </w:r>
      <w:r w:rsidR="000C03F2">
        <w:t xml:space="preserve">eplacing about 4 miles of pipe this summer, largest section runs under 123 and the rotary. </w:t>
      </w:r>
    </w:p>
    <w:p w:rsidR="00997B16" w:rsidRDefault="00997B16"/>
    <w:p w:rsidR="00D73B2B" w:rsidRDefault="007768D6">
      <w:r>
        <w:t>Kevin received a</w:t>
      </w:r>
      <w:r w:rsidR="00D73B2B">
        <w:t xml:space="preserve"> letter from the Housing Authority, re: one meter per property letter. </w:t>
      </w:r>
    </w:p>
    <w:p w:rsidR="00D73B2B" w:rsidRDefault="007768D6" w:rsidP="007768D6">
      <w:pPr>
        <w:pStyle w:val="ListParagraph"/>
        <w:numPr>
          <w:ilvl w:val="0"/>
          <w:numId w:val="1"/>
        </w:numPr>
      </w:pPr>
      <w:r>
        <w:t>Town’s liability</w:t>
      </w:r>
      <w:r w:rsidR="00997B16">
        <w:t xml:space="preserve"> is to the property line. For many </w:t>
      </w:r>
      <w:r>
        <w:t>development</w:t>
      </w:r>
      <w:r w:rsidR="00997B16">
        <w:t>s in town</w:t>
      </w:r>
      <w:r>
        <w:t xml:space="preserve">, the property line is the edge of the property then there’s a private way.  That private way is basically the main, so if there’s a leak or break, the water dept needs to go in and fix it. </w:t>
      </w:r>
      <w:r w:rsidR="00D73B2B">
        <w:t>If we do one meter per unit, that would put ownership back on the town, they would need to get easements to do work, etc</w:t>
      </w:r>
    </w:p>
    <w:p w:rsidR="00D73B2B" w:rsidRDefault="00D73B2B" w:rsidP="00D73B2B">
      <w:pPr>
        <w:pStyle w:val="ListParagraph"/>
        <w:numPr>
          <w:ilvl w:val="0"/>
          <w:numId w:val="1"/>
        </w:numPr>
      </w:pPr>
      <w:r>
        <w:t>Shirley explained the water conservation benefits of one meter</w:t>
      </w:r>
      <w:r w:rsidR="007768D6">
        <w:t>, Martha brought up the issue with leaks that happen when someone is away</w:t>
      </w:r>
    </w:p>
    <w:p w:rsidR="00944C17" w:rsidRDefault="00944C17" w:rsidP="00D73B2B">
      <w:pPr>
        <w:pStyle w:val="ListParagraph"/>
        <w:numPr>
          <w:ilvl w:val="0"/>
          <w:numId w:val="1"/>
        </w:numPr>
      </w:pPr>
      <w:r>
        <w:t>Becky asked how Cohasset, Norwell, Hanover handle Kevin’s con</w:t>
      </w:r>
      <w:r w:rsidR="000B03B3">
        <w:t>cern about town liability. He was</w:t>
      </w:r>
      <w:r>
        <w:t>n’t sure, it’s worth looking into.</w:t>
      </w:r>
    </w:p>
    <w:p w:rsidR="00944C17" w:rsidRDefault="00944C17" w:rsidP="00944C17">
      <w:pPr>
        <w:pStyle w:val="ListParagraph"/>
        <w:numPr>
          <w:ilvl w:val="0"/>
          <w:numId w:val="1"/>
        </w:numPr>
      </w:pPr>
      <w:r>
        <w:t>Kevin suggested bringing in Plan</w:t>
      </w:r>
      <w:r w:rsidR="007768D6">
        <w:t xml:space="preserve">ning Board, Zoning and Building </w:t>
      </w:r>
      <w:r>
        <w:t>Commission to provide input before bringing to Selectman</w:t>
      </w:r>
    </w:p>
    <w:p w:rsidR="00130B50" w:rsidRDefault="007768D6" w:rsidP="00272A6B">
      <w:pPr>
        <w:pStyle w:val="ListParagraph"/>
        <w:numPr>
          <w:ilvl w:val="0"/>
          <w:numId w:val="1"/>
        </w:numPr>
      </w:pPr>
      <w:r>
        <w:t>There are a number of</w:t>
      </w:r>
      <w:r w:rsidR="00272A6B">
        <w:t xml:space="preserve"> different types of subdivisions. Water Superintendent reviews all of them and tells them where and how to run lines and meters. Our proposal restricts his ability to make these recommendations </w:t>
      </w:r>
    </w:p>
    <w:p w:rsidR="00130B50" w:rsidRDefault="000B03B3" w:rsidP="00272A6B">
      <w:pPr>
        <w:pStyle w:val="ListParagraph"/>
        <w:numPr>
          <w:ilvl w:val="0"/>
          <w:numId w:val="1"/>
        </w:numPr>
      </w:pPr>
      <w:r>
        <w:t>Decision: Kevin</w:t>
      </w:r>
      <w:r w:rsidR="00130B50">
        <w:t xml:space="preserve"> to bring this to Sean </w:t>
      </w:r>
      <w:r w:rsidR="007768D6">
        <w:t xml:space="preserve">Anderson </w:t>
      </w:r>
      <w:r>
        <w:t>for input</w:t>
      </w:r>
    </w:p>
    <w:p w:rsidR="00B4138A" w:rsidRDefault="00B4138A" w:rsidP="000B03B3"/>
    <w:p w:rsidR="00B4138A" w:rsidRDefault="00B4138A" w:rsidP="00B4138A">
      <w:r>
        <w:t>Martha asked Mik</w:t>
      </w:r>
      <w:r w:rsidR="000B03B3">
        <w:t xml:space="preserve">e K about Science Spectacular. Water Dept </w:t>
      </w:r>
      <w:r>
        <w:t>will be there.</w:t>
      </w:r>
    </w:p>
    <w:p w:rsidR="001B434F" w:rsidRDefault="001B434F" w:rsidP="00B4138A"/>
    <w:p w:rsidR="001B434F" w:rsidRDefault="001B434F" w:rsidP="00B4138A">
      <w:r>
        <w:t>Committee Re-organization</w:t>
      </w:r>
    </w:p>
    <w:p w:rsidR="001B434F" w:rsidRDefault="00B4138A" w:rsidP="001B434F">
      <w:pPr>
        <w:pStyle w:val="ListParagraph"/>
        <w:numPr>
          <w:ilvl w:val="0"/>
          <w:numId w:val="1"/>
        </w:numPr>
      </w:pPr>
      <w:r>
        <w:t>Shirley nominates Becky</w:t>
      </w:r>
      <w:r w:rsidR="001B434F">
        <w:t xml:space="preserve"> for Chair, Deb seconded</w:t>
      </w:r>
    </w:p>
    <w:p w:rsidR="001B434F" w:rsidRDefault="00B4138A" w:rsidP="00B4138A">
      <w:pPr>
        <w:pStyle w:val="ListParagraph"/>
        <w:numPr>
          <w:ilvl w:val="0"/>
          <w:numId w:val="1"/>
        </w:numPr>
      </w:pPr>
      <w:r>
        <w:t>Mike offered to Vice Chair</w:t>
      </w:r>
    </w:p>
    <w:p w:rsidR="00B4138A" w:rsidRDefault="00B4138A" w:rsidP="00B4138A">
      <w:pPr>
        <w:pStyle w:val="ListParagraph"/>
        <w:numPr>
          <w:ilvl w:val="0"/>
          <w:numId w:val="1"/>
        </w:numPr>
      </w:pPr>
      <w:r>
        <w:t>Vote: Unanimous</w:t>
      </w:r>
    </w:p>
    <w:p w:rsidR="00762406" w:rsidRDefault="00762406" w:rsidP="00762406"/>
    <w:p w:rsidR="00762406" w:rsidRDefault="00762406" w:rsidP="00762406">
      <w:r>
        <w:t>2017 Issue Planning</w:t>
      </w:r>
    </w:p>
    <w:p w:rsidR="00762406" w:rsidRDefault="00762406" w:rsidP="00997B16">
      <w:pPr>
        <w:pStyle w:val="ListParagraph"/>
        <w:numPr>
          <w:ilvl w:val="0"/>
          <w:numId w:val="1"/>
        </w:numPr>
      </w:pPr>
      <w:r>
        <w:t>Maura: Look into small scale desalination systems for golf courses</w:t>
      </w:r>
    </w:p>
    <w:p w:rsidR="000B03B3" w:rsidRDefault="00997B16" w:rsidP="00997B16">
      <w:pPr>
        <w:pStyle w:val="ListParagraph"/>
        <w:numPr>
          <w:ilvl w:val="0"/>
          <w:numId w:val="1"/>
        </w:numPr>
      </w:pPr>
      <w:r>
        <w:t>Becky: F</w:t>
      </w:r>
      <w:r w:rsidR="00762406">
        <w:t>ocus on proactive water conservation measures and golf course solution</w:t>
      </w:r>
    </w:p>
    <w:p w:rsidR="00762406" w:rsidRDefault="000B03B3" w:rsidP="00997B16">
      <w:pPr>
        <w:pStyle w:val="ListParagraph"/>
        <w:numPr>
          <w:ilvl w:val="0"/>
          <w:numId w:val="1"/>
        </w:numPr>
      </w:pPr>
      <w:r>
        <w:t>Martha: Proactive measures to start educating customers before the drought</w:t>
      </w:r>
    </w:p>
    <w:p w:rsidR="0022396F" w:rsidRDefault="00762406" w:rsidP="00997B16">
      <w:pPr>
        <w:pStyle w:val="ListParagraph"/>
        <w:numPr>
          <w:ilvl w:val="0"/>
          <w:numId w:val="1"/>
        </w:numPr>
      </w:pPr>
      <w:r>
        <w:t>Mike C: Thinks reservoir project will be an issue</w:t>
      </w:r>
      <w:r w:rsidR="0022396F">
        <w:t>, supporting the plan publicly, educating people about the benefits and helping with funding</w:t>
      </w:r>
    </w:p>
    <w:p w:rsidR="0022396F" w:rsidRDefault="00997B16" w:rsidP="00997B16">
      <w:pPr>
        <w:pStyle w:val="ListParagraph"/>
        <w:numPr>
          <w:ilvl w:val="0"/>
          <w:numId w:val="1"/>
        </w:numPr>
      </w:pPr>
      <w:r>
        <w:t>Becky: R</w:t>
      </w:r>
      <w:r w:rsidR="0022396F">
        <w:t>e-engaging BOH to require private well o</w:t>
      </w:r>
      <w:r>
        <w:t>wners to follow irrigation ban</w:t>
      </w:r>
    </w:p>
    <w:p w:rsidR="000B03B3" w:rsidRDefault="00AD3F4E" w:rsidP="00997B16">
      <w:pPr>
        <w:pStyle w:val="ListParagraph"/>
        <w:numPr>
          <w:ilvl w:val="0"/>
          <w:numId w:val="1"/>
        </w:numPr>
      </w:pPr>
      <w:r>
        <w:t xml:space="preserve">How do we better educate boat owners about </w:t>
      </w:r>
      <w:r w:rsidR="00997B16">
        <w:t>water use on the docks</w:t>
      </w:r>
    </w:p>
    <w:p w:rsidR="0022396F" w:rsidRDefault="000B03B3" w:rsidP="00997B16">
      <w:pPr>
        <w:pStyle w:val="ListParagraph"/>
        <w:numPr>
          <w:ilvl w:val="0"/>
          <w:numId w:val="1"/>
        </w:numPr>
      </w:pPr>
      <w:r>
        <w:t>To be discussed further at our next meeting</w:t>
      </w:r>
    </w:p>
    <w:p w:rsidR="00487704" w:rsidRDefault="00487704" w:rsidP="0022396F"/>
    <w:p w:rsidR="00487704" w:rsidRDefault="00997B16" w:rsidP="0022396F">
      <w:r>
        <w:t>Open Discussion</w:t>
      </w:r>
      <w:r w:rsidR="00487704">
        <w:t xml:space="preserve"> </w:t>
      </w:r>
    </w:p>
    <w:p w:rsidR="00997B16" w:rsidRDefault="00487704" w:rsidP="00997B16">
      <w:pPr>
        <w:pStyle w:val="ListParagraph"/>
        <w:numPr>
          <w:ilvl w:val="0"/>
          <w:numId w:val="1"/>
        </w:numPr>
      </w:pPr>
      <w:r>
        <w:t>Martha - April 6 Science Spectacular, 4-7pm, encourage committee members to show up</w:t>
      </w:r>
      <w:r w:rsidR="00C951A4">
        <w:t>, anyone interested needs CORI check from schools</w:t>
      </w:r>
      <w:r w:rsidR="000B03B3">
        <w:t xml:space="preserve">. </w:t>
      </w:r>
    </w:p>
    <w:p w:rsidR="00607ACC" w:rsidRDefault="00607ACC" w:rsidP="0022396F"/>
    <w:p w:rsidR="00607ACC" w:rsidRDefault="00607ACC" w:rsidP="0022396F">
      <w:r>
        <w:t>Becky moved to adjourn, Deb seconded</w:t>
      </w:r>
    </w:p>
    <w:p w:rsidR="00607ACC" w:rsidRDefault="00607ACC" w:rsidP="0022396F"/>
    <w:p w:rsidR="00487704" w:rsidRDefault="00607ACC" w:rsidP="0022396F">
      <w:r>
        <w:t>Adjourn at 9:26pm</w:t>
      </w:r>
    </w:p>
    <w:p w:rsidR="00487704" w:rsidRDefault="00487704" w:rsidP="0022396F"/>
    <w:p w:rsidR="006C0FE4" w:rsidRDefault="006C0FE4" w:rsidP="0022396F"/>
    <w:sectPr w:rsidR="006C0FE4" w:rsidSect="006C0F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2BA"/>
    <w:multiLevelType w:val="hybridMultilevel"/>
    <w:tmpl w:val="8D38202E"/>
    <w:lvl w:ilvl="0" w:tplc="1CA67BA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3250"/>
    <w:multiLevelType w:val="hybridMultilevel"/>
    <w:tmpl w:val="CB260E6C"/>
    <w:lvl w:ilvl="0" w:tplc="1CA67BA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118B8"/>
    <w:multiLevelType w:val="hybridMultilevel"/>
    <w:tmpl w:val="EBBAF514"/>
    <w:lvl w:ilvl="0" w:tplc="1CA67BA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0FE4"/>
    <w:rsid w:val="000B03B3"/>
    <w:rsid w:val="000C03F2"/>
    <w:rsid w:val="00111EA5"/>
    <w:rsid w:val="00130B50"/>
    <w:rsid w:val="001B434F"/>
    <w:rsid w:val="0022396F"/>
    <w:rsid w:val="00272A6B"/>
    <w:rsid w:val="002A7134"/>
    <w:rsid w:val="00393E7C"/>
    <w:rsid w:val="00487704"/>
    <w:rsid w:val="00607ACC"/>
    <w:rsid w:val="006C0FE4"/>
    <w:rsid w:val="00762406"/>
    <w:rsid w:val="007768D6"/>
    <w:rsid w:val="00861208"/>
    <w:rsid w:val="00917172"/>
    <w:rsid w:val="00944C17"/>
    <w:rsid w:val="00997B16"/>
    <w:rsid w:val="00AD3F4E"/>
    <w:rsid w:val="00B4138A"/>
    <w:rsid w:val="00C951A4"/>
    <w:rsid w:val="00CE3F18"/>
    <w:rsid w:val="00D73B2B"/>
    <w:rsid w:val="00F04486"/>
    <w:rsid w:val="00F075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4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71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2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2344</Characters>
  <Application>Microsoft Macintosh Word</Application>
  <DocSecurity>0</DocSecurity>
  <Lines>19</Lines>
  <Paragraphs>4</Paragraphs>
  <ScaleCrop>false</ScaleCrop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Malamut</dc:creator>
  <cp:keywords/>
  <cp:lastModifiedBy>Becky Malamut</cp:lastModifiedBy>
  <cp:revision>5</cp:revision>
  <dcterms:created xsi:type="dcterms:W3CDTF">2017-03-20T18:04:00Z</dcterms:created>
  <dcterms:modified xsi:type="dcterms:W3CDTF">2017-03-28T00:46:00Z</dcterms:modified>
</cp:coreProperties>
</file>