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0F80F" w14:textId="6EF7C384" w:rsidR="004557CB" w:rsidRPr="0050550D" w:rsidRDefault="00C87618" w:rsidP="0050550D">
      <w:pPr>
        <w:spacing w:line="276" w:lineRule="auto"/>
        <w:ind w:firstLine="720"/>
        <w:jc w:val="center"/>
        <w:rPr>
          <w:rFonts w:ascii="Avenir Medium" w:hAnsi="Avenir Medium" w:cs="Courier New"/>
          <w:b/>
          <w:sz w:val="28"/>
          <w:szCs w:val="28"/>
        </w:rPr>
      </w:pPr>
      <w:r w:rsidRPr="0050550D">
        <w:rPr>
          <w:rFonts w:ascii="Avenir Medium" w:hAnsi="Avenir Medium" w:cs="Courier New"/>
          <w:b/>
          <w:sz w:val="28"/>
          <w:szCs w:val="28"/>
        </w:rPr>
        <w:t>SCITUATE HISTORICAL COMMISSION</w:t>
      </w:r>
    </w:p>
    <w:p w14:paraId="6730D433" w14:textId="27CDB050" w:rsidR="004557CB" w:rsidRPr="0050550D" w:rsidRDefault="00C87618" w:rsidP="0050550D">
      <w:pPr>
        <w:spacing w:line="276" w:lineRule="auto"/>
        <w:ind w:firstLine="720"/>
        <w:jc w:val="center"/>
        <w:rPr>
          <w:rFonts w:ascii="Avenir Medium" w:hAnsi="Avenir Medium" w:cs="Courier New"/>
          <w:b/>
          <w:sz w:val="28"/>
          <w:szCs w:val="28"/>
        </w:rPr>
      </w:pPr>
      <w:r w:rsidRPr="0050550D">
        <w:rPr>
          <w:rFonts w:ascii="Avenir Medium" w:hAnsi="Avenir Medium" w:cs="Courier New"/>
          <w:b/>
          <w:sz w:val="28"/>
          <w:szCs w:val="28"/>
        </w:rPr>
        <w:t>MEETING MINUTES</w:t>
      </w:r>
    </w:p>
    <w:p w14:paraId="59C64EE6" w14:textId="18F1AFFA" w:rsidR="00C87618" w:rsidRPr="0050550D" w:rsidRDefault="00C87618" w:rsidP="0050550D">
      <w:pPr>
        <w:spacing w:line="276" w:lineRule="auto"/>
        <w:ind w:firstLine="720"/>
        <w:jc w:val="center"/>
        <w:rPr>
          <w:rFonts w:ascii="Avenir Medium" w:hAnsi="Avenir Medium" w:cs="Courier New"/>
          <w:sz w:val="28"/>
          <w:szCs w:val="28"/>
        </w:rPr>
      </w:pPr>
      <w:r w:rsidRPr="0050550D">
        <w:rPr>
          <w:rFonts w:ascii="Avenir Medium" w:hAnsi="Avenir Medium" w:cs="Courier New"/>
          <w:b/>
          <w:sz w:val="28"/>
          <w:szCs w:val="28"/>
        </w:rPr>
        <w:t>FEBRUARY 3, 2016</w:t>
      </w:r>
    </w:p>
    <w:p w14:paraId="57499A58" w14:textId="77777777" w:rsidR="004557CB" w:rsidRDefault="004557CB" w:rsidP="00534B10">
      <w:pPr>
        <w:spacing w:line="480" w:lineRule="auto"/>
        <w:ind w:firstLine="720"/>
        <w:rPr>
          <w:rFonts w:ascii="Courier New" w:hAnsi="Courier New" w:cs="Courier New"/>
        </w:rPr>
      </w:pPr>
    </w:p>
    <w:p w14:paraId="7FB8A9BC" w14:textId="1A50EDBF" w:rsidR="007750DC" w:rsidRPr="0050550D" w:rsidRDefault="007750DC" w:rsidP="0050550D">
      <w:pPr>
        <w:pStyle w:val="ListParagraph"/>
        <w:numPr>
          <w:ilvl w:val="0"/>
          <w:numId w:val="3"/>
        </w:numPr>
        <w:tabs>
          <w:tab w:val="left" w:pos="1440"/>
        </w:tabs>
        <w:ind w:left="360" w:hanging="450"/>
        <w:rPr>
          <w:rFonts w:ascii="Avenir Medium" w:hAnsi="Avenir Medium" w:cs="Geneva CY"/>
          <w:b/>
        </w:rPr>
      </w:pPr>
      <w:r w:rsidRPr="0050550D">
        <w:rPr>
          <w:rFonts w:ascii="Avenir Medium" w:hAnsi="Avenir Medium" w:cs="Geneva CY"/>
          <w:b/>
        </w:rPr>
        <w:t>Welcome and Call to Order:</w:t>
      </w:r>
    </w:p>
    <w:p w14:paraId="12BE262D" w14:textId="2E746E5C" w:rsidR="003D6D48" w:rsidRPr="0050550D" w:rsidRDefault="000C5603" w:rsidP="0050550D">
      <w:pPr>
        <w:pStyle w:val="ListParagraph"/>
        <w:tabs>
          <w:tab w:val="left" w:pos="1440"/>
        </w:tabs>
        <w:ind w:left="360" w:hanging="450"/>
        <w:rPr>
          <w:rFonts w:ascii="Avenir Medium" w:hAnsi="Avenir Medium" w:cs="Geneva CY"/>
        </w:rPr>
      </w:pPr>
      <w:r w:rsidRPr="0050550D">
        <w:rPr>
          <w:rFonts w:ascii="Avenir Medium" w:hAnsi="Avenir Medium" w:cs="Geneva CY"/>
        </w:rPr>
        <w:tab/>
      </w:r>
      <w:r w:rsidR="007750DC" w:rsidRPr="0050550D">
        <w:rPr>
          <w:rFonts w:ascii="Avenir Medium" w:hAnsi="Avenir Medium" w:cs="Geneva CY"/>
        </w:rPr>
        <w:t>The meeting was called to order at 7:02 p.m. in the Little Red Schoolhouse Meeting Room. Members present: Douglas Smith, chairman; Arthur Beale, vice-chairman; Steve Litchfield; and Reid Oslin. Members Michael Cuneo and Aubrey Burke were excused from attending.</w:t>
      </w:r>
    </w:p>
    <w:p w14:paraId="5108C37D" w14:textId="43BA7C6A" w:rsidR="007750DC" w:rsidRPr="0050550D" w:rsidRDefault="000C5603" w:rsidP="0050550D">
      <w:pPr>
        <w:tabs>
          <w:tab w:val="left" w:pos="1440"/>
        </w:tabs>
        <w:ind w:left="360" w:hanging="450"/>
        <w:rPr>
          <w:rFonts w:ascii="Avenir Medium" w:hAnsi="Avenir Medium" w:cs="Geneva CY"/>
        </w:rPr>
      </w:pPr>
      <w:r w:rsidRPr="0050550D">
        <w:rPr>
          <w:rFonts w:ascii="Avenir Medium" w:hAnsi="Avenir Medium" w:cs="Geneva CY"/>
        </w:rPr>
        <w:tab/>
      </w:r>
      <w:r w:rsidR="007750DC" w:rsidRPr="0050550D">
        <w:rPr>
          <w:rFonts w:ascii="Avenir Medium" w:hAnsi="Avenir Medium" w:cs="Geneva CY"/>
        </w:rPr>
        <w:t>Also attending the meeting were Cindy and Wayne Robbins, representing First Baptist Church, Scituate.</w:t>
      </w:r>
    </w:p>
    <w:p w14:paraId="792C847F" w14:textId="77777777" w:rsidR="007750DC" w:rsidRPr="0050550D" w:rsidRDefault="007750DC" w:rsidP="0050550D">
      <w:pPr>
        <w:tabs>
          <w:tab w:val="left" w:pos="1440"/>
        </w:tabs>
        <w:ind w:left="360" w:hanging="450"/>
        <w:rPr>
          <w:rFonts w:ascii="Avenir Medium" w:hAnsi="Avenir Medium" w:cs="Geneva CY"/>
        </w:rPr>
      </w:pPr>
    </w:p>
    <w:p w14:paraId="39AA3881" w14:textId="35818FA8" w:rsidR="007750DC" w:rsidRPr="0050550D" w:rsidRDefault="007750DC" w:rsidP="0050550D">
      <w:pPr>
        <w:pStyle w:val="ListParagraph"/>
        <w:numPr>
          <w:ilvl w:val="0"/>
          <w:numId w:val="3"/>
        </w:numPr>
        <w:tabs>
          <w:tab w:val="left" w:pos="1440"/>
        </w:tabs>
        <w:ind w:left="360" w:hanging="450"/>
        <w:rPr>
          <w:rFonts w:ascii="Avenir Medium" w:hAnsi="Avenir Medium" w:cs="Geneva CY"/>
          <w:b/>
        </w:rPr>
      </w:pPr>
      <w:r w:rsidRPr="0050550D">
        <w:rPr>
          <w:rFonts w:ascii="Avenir Medium" w:hAnsi="Avenir Medium" w:cs="Geneva CY"/>
          <w:b/>
        </w:rPr>
        <w:t xml:space="preserve">Approval of Previous Meeting Minutes: </w:t>
      </w:r>
    </w:p>
    <w:p w14:paraId="79C27EA6" w14:textId="1E0F1E19" w:rsidR="007750DC" w:rsidRPr="0050550D" w:rsidRDefault="000C5603" w:rsidP="0050550D">
      <w:pPr>
        <w:pStyle w:val="ListParagraph"/>
        <w:tabs>
          <w:tab w:val="left" w:pos="1440"/>
        </w:tabs>
        <w:ind w:left="360" w:hanging="450"/>
        <w:rPr>
          <w:rFonts w:ascii="Avenir Medium" w:hAnsi="Avenir Medium" w:cs="Geneva CY"/>
        </w:rPr>
      </w:pPr>
      <w:r w:rsidRPr="0050550D">
        <w:rPr>
          <w:rFonts w:ascii="Avenir Medium" w:hAnsi="Avenir Medium" w:cs="Geneva CY"/>
        </w:rPr>
        <w:tab/>
      </w:r>
      <w:r w:rsidR="007750DC" w:rsidRPr="0050550D">
        <w:rPr>
          <w:rFonts w:ascii="Avenir Medium" w:hAnsi="Avenir Medium" w:cs="Geneva CY"/>
        </w:rPr>
        <w:t>Minutes of the</w:t>
      </w:r>
      <w:r w:rsidRPr="0050550D">
        <w:rPr>
          <w:rFonts w:ascii="Avenir Medium" w:hAnsi="Avenir Medium" w:cs="Geneva CY"/>
        </w:rPr>
        <w:t xml:space="preserve"> previous Commission meeting on </w:t>
      </w:r>
      <w:r w:rsidR="00315403" w:rsidRPr="0050550D">
        <w:rPr>
          <w:rFonts w:ascii="Avenir Medium" w:hAnsi="Avenir Medium" w:cs="Geneva CY"/>
        </w:rPr>
        <w:t>December 17, 2015</w:t>
      </w:r>
      <w:r w:rsidR="007750DC" w:rsidRPr="0050550D">
        <w:rPr>
          <w:rFonts w:ascii="Avenir Medium" w:hAnsi="Avenir Medium" w:cs="Geneva CY"/>
        </w:rPr>
        <w:t xml:space="preserve"> were unanimously approved.</w:t>
      </w:r>
    </w:p>
    <w:p w14:paraId="6443C2CD" w14:textId="77777777" w:rsidR="000C5603" w:rsidRPr="0050550D" w:rsidRDefault="000C5603" w:rsidP="000C5603">
      <w:pPr>
        <w:pStyle w:val="ListParagraph"/>
        <w:tabs>
          <w:tab w:val="left" w:pos="1440"/>
        </w:tabs>
        <w:spacing w:line="276" w:lineRule="auto"/>
        <w:ind w:left="360" w:hanging="450"/>
        <w:rPr>
          <w:rFonts w:ascii="Avenir Medium" w:hAnsi="Avenir Medium" w:cs="Geneva CY"/>
        </w:rPr>
      </w:pPr>
    </w:p>
    <w:p w14:paraId="61F5F3EE" w14:textId="653F4660" w:rsidR="001625EA" w:rsidRPr="0050550D" w:rsidRDefault="001625EA" w:rsidP="001625EA">
      <w:pPr>
        <w:tabs>
          <w:tab w:val="left" w:pos="1440"/>
        </w:tabs>
        <w:spacing w:line="276" w:lineRule="auto"/>
        <w:ind w:left="360" w:hanging="450"/>
        <w:rPr>
          <w:rFonts w:ascii="Avenir Medium" w:hAnsi="Avenir Medium" w:cs="Geneva CY"/>
          <w:b/>
        </w:rPr>
      </w:pPr>
      <w:r w:rsidRPr="0050550D">
        <w:rPr>
          <w:rFonts w:ascii="Avenir Medium" w:hAnsi="Avenir Medium" w:cs="Geneva CY"/>
          <w:b/>
        </w:rPr>
        <w:t>3.</w:t>
      </w:r>
      <w:r w:rsidRPr="0050550D">
        <w:rPr>
          <w:rFonts w:ascii="Avenir Medium" w:hAnsi="Avenir Medium" w:cs="Geneva CY"/>
          <w:b/>
        </w:rPr>
        <w:tab/>
        <w:t>Community Preservation Act Applications:</w:t>
      </w:r>
    </w:p>
    <w:p w14:paraId="078BF04F" w14:textId="1A764C93" w:rsidR="001625EA" w:rsidRPr="0050550D" w:rsidRDefault="001625EA" w:rsidP="001625EA">
      <w:pPr>
        <w:ind w:left="360" w:hanging="450"/>
        <w:rPr>
          <w:rFonts w:ascii="Avenir Medium" w:hAnsi="Avenir Medium" w:cs="Geneva CY"/>
        </w:rPr>
      </w:pPr>
      <w:r w:rsidRPr="0050550D">
        <w:rPr>
          <w:rFonts w:ascii="Avenir Medium" w:hAnsi="Avenir Medium" w:cs="Geneva CY"/>
        </w:rPr>
        <w:tab/>
        <w:t xml:space="preserve">Chairman Smith announced that the original application filed by the First Baptist Church had been reduced to $4,000 to be used for a study to get a sense of the expenditures that would be needed. The church is listed on the National Historic Register. Mr. and Mrs.. Robbins explained that the church will use the requested funds to hire a well-known </w:t>
      </w:r>
      <w:r w:rsidR="00104D9B" w:rsidRPr="0050550D">
        <w:rPr>
          <w:rFonts w:ascii="Avenir Medium" w:hAnsi="Avenir Medium" w:cs="Geneva CY"/>
        </w:rPr>
        <w:t xml:space="preserve">local </w:t>
      </w:r>
      <w:proofErr w:type="spellStart"/>
      <w:r w:rsidRPr="0050550D">
        <w:rPr>
          <w:rFonts w:ascii="Avenir Medium" w:hAnsi="Avenir Medium" w:cs="Geneva CY"/>
        </w:rPr>
        <w:t>renovationist</w:t>
      </w:r>
      <w:proofErr w:type="spellEnd"/>
      <w:r w:rsidR="00104D9B" w:rsidRPr="0050550D">
        <w:rPr>
          <w:rFonts w:ascii="Avenir Medium" w:hAnsi="Avenir Medium" w:cs="Geneva CY"/>
        </w:rPr>
        <w:t xml:space="preserve"> to consult on the proposed project,</w:t>
      </w:r>
      <w:r w:rsidRPr="0050550D">
        <w:rPr>
          <w:rFonts w:ascii="Avenir Medium" w:hAnsi="Avenir Medium" w:cs="Geneva CY"/>
        </w:rPr>
        <w:t xml:space="preserve"> and it is hoped that renovations </w:t>
      </w:r>
      <w:r w:rsidR="00104D9B" w:rsidRPr="0050550D">
        <w:rPr>
          <w:rFonts w:ascii="Avenir Medium" w:hAnsi="Avenir Medium" w:cs="Geneva CY"/>
        </w:rPr>
        <w:t>could</w:t>
      </w:r>
      <w:r w:rsidRPr="0050550D">
        <w:rPr>
          <w:rFonts w:ascii="Avenir Medium" w:hAnsi="Avenir Medium" w:cs="Geneva CY"/>
        </w:rPr>
        <w:t xml:space="preserve"> be completed in </w:t>
      </w:r>
      <w:r w:rsidR="00104D9B" w:rsidRPr="0050550D">
        <w:rPr>
          <w:rFonts w:ascii="Avenir Medium" w:hAnsi="Avenir Medium" w:cs="Geneva CY"/>
        </w:rPr>
        <w:t>conjunction with</w:t>
      </w:r>
      <w:r w:rsidRPr="0050550D">
        <w:rPr>
          <w:rFonts w:ascii="Avenir Medium" w:hAnsi="Avenir Medium" w:cs="Geneva CY"/>
        </w:rPr>
        <w:t xml:space="preserve"> the upcoming 150</w:t>
      </w:r>
      <w:r w:rsidRPr="0050550D">
        <w:rPr>
          <w:rFonts w:ascii="Avenir Medium" w:hAnsi="Avenir Medium" w:cs="Geneva CY"/>
          <w:vertAlign w:val="superscript"/>
        </w:rPr>
        <w:t>th</w:t>
      </w:r>
      <w:r w:rsidRPr="0050550D">
        <w:rPr>
          <w:rFonts w:ascii="Avenir Medium" w:hAnsi="Avenir Medium" w:cs="Geneva CY"/>
        </w:rPr>
        <w:t xml:space="preserve"> anniversary of the church in Scituate.</w:t>
      </w:r>
    </w:p>
    <w:p w14:paraId="08BEA5DE" w14:textId="77777777" w:rsidR="001625EA" w:rsidRPr="0050550D" w:rsidRDefault="001625EA" w:rsidP="001625EA">
      <w:pPr>
        <w:ind w:left="360" w:hanging="450"/>
        <w:rPr>
          <w:rFonts w:ascii="Avenir Medium" w:hAnsi="Avenir Medium" w:cs="Geneva CY"/>
        </w:rPr>
      </w:pPr>
    </w:p>
    <w:p w14:paraId="03B3DDB8" w14:textId="40C4B00D" w:rsidR="001625EA" w:rsidRPr="0050550D" w:rsidRDefault="001625EA" w:rsidP="001625EA">
      <w:pPr>
        <w:ind w:left="360" w:hanging="450"/>
        <w:rPr>
          <w:rFonts w:ascii="Avenir Medium" w:hAnsi="Avenir Medium" w:cs="Geneva CY"/>
        </w:rPr>
      </w:pPr>
      <w:r w:rsidRPr="0050550D">
        <w:rPr>
          <w:rFonts w:ascii="Avenir Medium" w:hAnsi="Avenir Medium" w:cs="Geneva CY"/>
        </w:rPr>
        <w:tab/>
        <w:t>The Commission assessed the historical significance of the several project applications, and assigned the following scores to each project request (</w:t>
      </w:r>
      <w:r w:rsidR="0005036F">
        <w:rPr>
          <w:rFonts w:ascii="Avenir Medium" w:hAnsi="Avenir Medium" w:cs="Geneva CY"/>
        </w:rPr>
        <w:t xml:space="preserve">based </w:t>
      </w:r>
      <w:r w:rsidRPr="0050550D">
        <w:rPr>
          <w:rFonts w:ascii="Avenir Medium" w:hAnsi="Avenir Medium" w:cs="Geneva CY"/>
        </w:rPr>
        <w:t>on a scale of 1-20):</w:t>
      </w:r>
    </w:p>
    <w:p w14:paraId="264D862E" w14:textId="13E0DF78" w:rsidR="001625EA" w:rsidRPr="0050550D" w:rsidRDefault="001625EA" w:rsidP="001625EA">
      <w:pPr>
        <w:ind w:left="360" w:hanging="450"/>
        <w:rPr>
          <w:rFonts w:ascii="Avenir Medium" w:hAnsi="Avenir Medium" w:cs="Geneva CY"/>
        </w:rPr>
      </w:pPr>
      <w:r w:rsidRPr="0050550D">
        <w:rPr>
          <w:rFonts w:ascii="Avenir Medium" w:hAnsi="Avenir Medium" w:cs="Geneva CY"/>
        </w:rPr>
        <w:tab/>
        <w:t>First Baptist Church (20/20)</w:t>
      </w:r>
    </w:p>
    <w:p w14:paraId="26292799" w14:textId="0369F956" w:rsidR="001625EA" w:rsidRPr="0050550D" w:rsidRDefault="001625EA" w:rsidP="001625EA">
      <w:pPr>
        <w:ind w:left="360" w:hanging="450"/>
        <w:rPr>
          <w:rFonts w:ascii="Avenir Medium" w:hAnsi="Avenir Medium" w:cs="Geneva CY"/>
        </w:rPr>
      </w:pPr>
      <w:r w:rsidRPr="0050550D">
        <w:rPr>
          <w:rFonts w:ascii="Avenir Medium" w:hAnsi="Avenir Medium" w:cs="Geneva CY"/>
        </w:rPr>
        <w:tab/>
        <w:t>Historical Society Archives Project (18/20)</w:t>
      </w:r>
    </w:p>
    <w:p w14:paraId="34E9ABA0" w14:textId="730ED483" w:rsidR="001625EA" w:rsidRPr="0050550D" w:rsidRDefault="001625EA" w:rsidP="001625EA">
      <w:pPr>
        <w:ind w:left="360" w:hanging="450"/>
        <w:rPr>
          <w:rFonts w:ascii="Avenir Medium" w:hAnsi="Avenir Medium" w:cs="Geneva CY"/>
        </w:rPr>
      </w:pPr>
      <w:r w:rsidRPr="0050550D">
        <w:rPr>
          <w:rFonts w:ascii="Avenir Medium" w:hAnsi="Avenir Medium" w:cs="Geneva CY"/>
        </w:rPr>
        <w:tab/>
        <w:t>Lighthouse Lantern Restoration (20/20)</w:t>
      </w:r>
    </w:p>
    <w:p w14:paraId="138F146A" w14:textId="405C8DCA" w:rsidR="001625EA" w:rsidRPr="0050550D" w:rsidRDefault="001625EA" w:rsidP="001625EA">
      <w:pPr>
        <w:ind w:left="360" w:hanging="450"/>
        <w:rPr>
          <w:rFonts w:ascii="Avenir Medium" w:hAnsi="Avenir Medium" w:cs="Geneva CY"/>
        </w:rPr>
      </w:pPr>
      <w:r w:rsidRPr="0050550D">
        <w:rPr>
          <w:rFonts w:ascii="Avenir Medium" w:hAnsi="Avenir Medium" w:cs="Geneva CY"/>
        </w:rPr>
        <w:tab/>
        <w:t>Lawson Tank Feasibility Study (14/20)</w:t>
      </w:r>
    </w:p>
    <w:p w14:paraId="1AFB93A9" w14:textId="39B85E97" w:rsidR="001625EA" w:rsidRPr="0050550D" w:rsidRDefault="001625EA" w:rsidP="001625EA">
      <w:pPr>
        <w:ind w:left="360" w:hanging="450"/>
        <w:rPr>
          <w:rFonts w:ascii="Avenir Medium" w:hAnsi="Avenir Medium" w:cs="Geneva CY"/>
        </w:rPr>
      </w:pPr>
      <w:r w:rsidRPr="0050550D">
        <w:rPr>
          <w:rFonts w:ascii="Avenir Medium" w:hAnsi="Avenir Medium" w:cs="Geneva CY"/>
        </w:rPr>
        <w:tab/>
        <w:t>Bailey-Ellis House Repairs (18/20)</w:t>
      </w:r>
    </w:p>
    <w:p w14:paraId="77051E18" w14:textId="1A608657" w:rsidR="00104D9B" w:rsidRDefault="00104D9B" w:rsidP="001625EA">
      <w:pPr>
        <w:ind w:left="360" w:hanging="450"/>
        <w:rPr>
          <w:rFonts w:ascii="Avenir Medium" w:hAnsi="Avenir Medium" w:cs="Geneva CY"/>
        </w:rPr>
      </w:pPr>
      <w:r w:rsidRPr="0050550D">
        <w:rPr>
          <w:rFonts w:ascii="Avenir Medium" w:hAnsi="Avenir Medium" w:cs="Geneva CY"/>
        </w:rPr>
        <w:tab/>
        <w:t>Town of Scituate Archives (16/20)</w:t>
      </w:r>
    </w:p>
    <w:p w14:paraId="65DE1920" w14:textId="77777777" w:rsidR="0005036F" w:rsidRPr="0050550D" w:rsidRDefault="0005036F" w:rsidP="001625EA">
      <w:pPr>
        <w:ind w:left="360" w:hanging="450"/>
        <w:rPr>
          <w:rFonts w:ascii="Avenir Medium" w:hAnsi="Avenir Medium" w:cs="Geneva CY"/>
        </w:rPr>
      </w:pPr>
    </w:p>
    <w:p w14:paraId="47646231" w14:textId="77777777" w:rsidR="00104D9B" w:rsidRPr="0050550D" w:rsidRDefault="00104D9B" w:rsidP="001625EA">
      <w:pPr>
        <w:ind w:left="360" w:hanging="450"/>
        <w:rPr>
          <w:rFonts w:ascii="Avenir Medium" w:hAnsi="Avenir Medium" w:cs="Geneva CY"/>
        </w:rPr>
      </w:pPr>
    </w:p>
    <w:p w14:paraId="7117D3E1" w14:textId="074D162F" w:rsidR="00104D9B" w:rsidRPr="0050550D" w:rsidRDefault="00104D9B" w:rsidP="001625EA">
      <w:pPr>
        <w:ind w:left="360" w:hanging="450"/>
        <w:rPr>
          <w:rFonts w:ascii="Avenir Medium" w:hAnsi="Avenir Medium" w:cs="Geneva CY"/>
          <w:b/>
        </w:rPr>
      </w:pPr>
      <w:r w:rsidRPr="0050550D">
        <w:rPr>
          <w:rFonts w:ascii="Avenir Medium" w:hAnsi="Avenir Medium" w:cs="Geneva CY"/>
          <w:b/>
        </w:rPr>
        <w:lastRenderedPageBreak/>
        <w:t xml:space="preserve">4. </w:t>
      </w:r>
      <w:r w:rsidRPr="0050550D">
        <w:rPr>
          <w:rFonts w:ascii="Avenir Medium" w:hAnsi="Avenir Medium" w:cs="Geneva CY"/>
          <w:b/>
        </w:rPr>
        <w:tab/>
        <w:t>Demolition Review:</w:t>
      </w:r>
    </w:p>
    <w:p w14:paraId="2FAF8F8F" w14:textId="1CA87CB3" w:rsidR="00104D9B" w:rsidRDefault="00104D9B" w:rsidP="001625EA">
      <w:pPr>
        <w:ind w:left="360" w:hanging="450"/>
        <w:rPr>
          <w:rFonts w:ascii="Avenir Medium" w:hAnsi="Avenir Medium" w:cs="Geneva CY"/>
        </w:rPr>
      </w:pPr>
      <w:r w:rsidRPr="0050550D">
        <w:rPr>
          <w:rFonts w:ascii="Avenir Medium" w:hAnsi="Avenir Medium" w:cs="Geneva CY"/>
        </w:rPr>
        <w:tab/>
        <w:t>The only outstanding Demolition Review application is for a structure at 50 Country Way. Commission members have agreed to visit and assess this property for historical significance.</w:t>
      </w:r>
    </w:p>
    <w:p w14:paraId="61C6F99A" w14:textId="77777777" w:rsidR="0005036F" w:rsidRPr="0050550D" w:rsidRDefault="0005036F" w:rsidP="001625EA">
      <w:pPr>
        <w:ind w:left="360" w:hanging="450"/>
        <w:rPr>
          <w:rFonts w:ascii="Avenir Medium" w:hAnsi="Avenir Medium" w:cs="Geneva CY"/>
        </w:rPr>
      </w:pPr>
    </w:p>
    <w:p w14:paraId="4C456109" w14:textId="3FF2BC7D" w:rsidR="00104D9B" w:rsidRPr="0050550D" w:rsidRDefault="00104D9B" w:rsidP="001625EA">
      <w:pPr>
        <w:ind w:left="360" w:hanging="450"/>
        <w:rPr>
          <w:rFonts w:ascii="Avenir Medium" w:hAnsi="Avenir Medium" w:cs="Geneva CY"/>
          <w:b/>
        </w:rPr>
      </w:pPr>
      <w:r w:rsidRPr="0050550D">
        <w:rPr>
          <w:rFonts w:ascii="Avenir Medium" w:hAnsi="Avenir Medium" w:cs="Geneva CY"/>
          <w:b/>
        </w:rPr>
        <w:t>5. North Scituate Rail Canopy Project:</w:t>
      </w:r>
    </w:p>
    <w:p w14:paraId="06C49E1F" w14:textId="4DC8742D" w:rsidR="00104D9B" w:rsidRPr="0050550D" w:rsidRDefault="00104D9B" w:rsidP="001625EA">
      <w:pPr>
        <w:ind w:left="360" w:hanging="450"/>
        <w:rPr>
          <w:rFonts w:ascii="Avenir Medium" w:hAnsi="Avenir Medium" w:cs="Geneva CY"/>
        </w:rPr>
      </w:pPr>
      <w:r w:rsidRPr="0050550D">
        <w:rPr>
          <w:rFonts w:ascii="Avenir Medium" w:hAnsi="Avenir Medium" w:cs="Geneva CY"/>
          <w:b/>
        </w:rPr>
        <w:tab/>
      </w:r>
      <w:r w:rsidRPr="0050550D">
        <w:rPr>
          <w:rFonts w:ascii="Avenir Medium" w:hAnsi="Avenir Medium" w:cs="Geneva CY"/>
        </w:rPr>
        <w:t xml:space="preserve">Arthur Beale reported that the “finishing touches” – namely, gutters and downspouts – </w:t>
      </w:r>
      <w:proofErr w:type="gramStart"/>
      <w:r w:rsidRPr="0050550D">
        <w:rPr>
          <w:rFonts w:ascii="Avenir Medium" w:hAnsi="Avenir Medium" w:cs="Geneva CY"/>
        </w:rPr>
        <w:t>will</w:t>
      </w:r>
      <w:proofErr w:type="gramEnd"/>
      <w:r w:rsidRPr="0050550D">
        <w:rPr>
          <w:rFonts w:ascii="Avenir Medium" w:hAnsi="Avenir Medium" w:cs="Geneva CY"/>
        </w:rPr>
        <w:t xml:space="preserve"> be added to the structure soon, bringing an end to Phase I of the renovation project.</w:t>
      </w:r>
    </w:p>
    <w:p w14:paraId="44B16A84" w14:textId="77777777" w:rsidR="00A5000B" w:rsidRPr="0050550D" w:rsidRDefault="00A5000B" w:rsidP="001625EA">
      <w:pPr>
        <w:ind w:left="360" w:hanging="450"/>
        <w:rPr>
          <w:rFonts w:ascii="Avenir Medium" w:hAnsi="Avenir Medium" w:cs="Geneva CY"/>
        </w:rPr>
      </w:pPr>
    </w:p>
    <w:p w14:paraId="0C1CCEC1" w14:textId="29627239" w:rsidR="00A5000B" w:rsidRPr="0050550D" w:rsidRDefault="00A5000B" w:rsidP="0005036F">
      <w:pPr>
        <w:ind w:left="360" w:hanging="450"/>
        <w:rPr>
          <w:rFonts w:ascii="Avenir Medium" w:hAnsi="Avenir Medium" w:cs="Geneva CY"/>
        </w:rPr>
      </w:pPr>
      <w:r w:rsidRPr="0050550D">
        <w:rPr>
          <w:rFonts w:ascii="Avenir Medium" w:hAnsi="Avenir Medium" w:cs="Geneva CY"/>
          <w:b/>
        </w:rPr>
        <w:t>6. Tercentenary Sign Restoration</w:t>
      </w:r>
      <w:r w:rsidR="0050550D" w:rsidRPr="0050550D">
        <w:rPr>
          <w:rFonts w:ascii="Avenir Medium" w:hAnsi="Avenir Medium" w:cs="Geneva CY"/>
          <w:b/>
        </w:rPr>
        <w:t xml:space="preserve"> Project:</w:t>
      </w:r>
    </w:p>
    <w:p w14:paraId="483475D0" w14:textId="0159BB4D" w:rsidR="00A5000B" w:rsidRPr="0050550D" w:rsidRDefault="00A5000B" w:rsidP="001625EA">
      <w:pPr>
        <w:ind w:left="360" w:hanging="450"/>
        <w:rPr>
          <w:rFonts w:ascii="Avenir Medium" w:hAnsi="Avenir Medium" w:cs="Geneva CY"/>
        </w:rPr>
      </w:pPr>
      <w:r w:rsidRPr="0050550D">
        <w:rPr>
          <w:rFonts w:ascii="Avenir Medium" w:hAnsi="Avenir Medium" w:cs="Geneva CY"/>
        </w:rPr>
        <w:tab/>
        <w:t>The nine signs in town will be rest</w:t>
      </w:r>
      <w:r w:rsidR="0005036F">
        <w:rPr>
          <w:rFonts w:ascii="Avenir Medium" w:hAnsi="Avenir Medium" w:cs="Geneva CY"/>
        </w:rPr>
        <w:t xml:space="preserve">ored on an on-going basis. The </w:t>
      </w:r>
      <w:r w:rsidRPr="0050550D">
        <w:rPr>
          <w:rFonts w:ascii="Avenir Medium" w:hAnsi="Avenir Medium" w:cs="Geneva CY"/>
        </w:rPr>
        <w:t xml:space="preserve">project began in </w:t>
      </w:r>
      <w:proofErr w:type="gramStart"/>
      <w:r w:rsidRPr="0050550D">
        <w:rPr>
          <w:rFonts w:ascii="Avenir Medium" w:hAnsi="Avenir Medium" w:cs="Geneva CY"/>
        </w:rPr>
        <w:t>October,</w:t>
      </w:r>
      <w:proofErr w:type="gramEnd"/>
      <w:r w:rsidRPr="0050550D">
        <w:rPr>
          <w:rFonts w:ascii="Avenir Medium" w:hAnsi="Avenir Medium" w:cs="Geneva CY"/>
        </w:rPr>
        <w:t xml:space="preserve"> 2014, but has been delayed due to the high cost of the paint needed to properly coat the steel signs. The Third Cliff </w:t>
      </w:r>
      <w:r w:rsidR="003A3E69" w:rsidRPr="0050550D">
        <w:rPr>
          <w:rFonts w:ascii="Avenir Medium" w:hAnsi="Avenir Medium" w:cs="Geneva CY"/>
        </w:rPr>
        <w:t xml:space="preserve">Neighborhood Association has sponsored restoration of the Third Cliff </w:t>
      </w:r>
      <w:r w:rsidRPr="0050550D">
        <w:rPr>
          <w:rFonts w:ascii="Avenir Medium" w:hAnsi="Avenir Medium" w:cs="Geneva CY"/>
        </w:rPr>
        <w:t>sign</w:t>
      </w:r>
      <w:r w:rsidR="003A3E69" w:rsidRPr="0050550D">
        <w:rPr>
          <w:rFonts w:ascii="Avenir Medium" w:hAnsi="Avenir Medium" w:cs="Geneva CY"/>
        </w:rPr>
        <w:t>.</w:t>
      </w:r>
      <w:r w:rsidRPr="0050550D">
        <w:rPr>
          <w:rFonts w:ascii="Avenir Medium" w:hAnsi="Avenir Medium" w:cs="Geneva CY"/>
        </w:rPr>
        <w:t xml:space="preserve"> Project chairman Arthur Beale said he hope to have this sign in place this spring.</w:t>
      </w:r>
    </w:p>
    <w:p w14:paraId="11841DB0" w14:textId="77777777" w:rsidR="003A3E69" w:rsidRPr="0050550D" w:rsidRDefault="003A3E69" w:rsidP="001625EA">
      <w:pPr>
        <w:ind w:left="360" w:hanging="450"/>
        <w:rPr>
          <w:rFonts w:ascii="Avenir Medium" w:hAnsi="Avenir Medium" w:cs="Geneva CY"/>
        </w:rPr>
      </w:pPr>
    </w:p>
    <w:p w14:paraId="1473ADBA" w14:textId="05B42AD9" w:rsidR="003A3E69" w:rsidRPr="0050550D" w:rsidRDefault="003A3E69" w:rsidP="001625EA">
      <w:pPr>
        <w:ind w:left="360" w:hanging="450"/>
        <w:rPr>
          <w:rFonts w:ascii="Avenir Medium" w:hAnsi="Avenir Medium" w:cs="Geneva CY"/>
          <w:b/>
        </w:rPr>
      </w:pPr>
      <w:r w:rsidRPr="0050550D">
        <w:rPr>
          <w:rFonts w:ascii="Avenir Medium" w:hAnsi="Avenir Medium" w:cs="Geneva CY"/>
          <w:b/>
        </w:rPr>
        <w:t>7. New Business:</w:t>
      </w:r>
    </w:p>
    <w:p w14:paraId="18B8F1F4" w14:textId="77777777" w:rsidR="003A3E69" w:rsidRPr="0050550D" w:rsidRDefault="003A3E69" w:rsidP="001625EA">
      <w:pPr>
        <w:ind w:left="360" w:hanging="450"/>
        <w:rPr>
          <w:rFonts w:ascii="Avenir Medium" w:hAnsi="Avenir Medium" w:cs="Geneva CY"/>
        </w:rPr>
      </w:pPr>
      <w:r w:rsidRPr="0050550D">
        <w:rPr>
          <w:rFonts w:ascii="Avenir Medium" w:hAnsi="Avenir Medium" w:cs="Geneva CY"/>
          <w:b/>
        </w:rPr>
        <w:tab/>
      </w:r>
      <w:r w:rsidRPr="0050550D">
        <w:rPr>
          <w:rFonts w:ascii="Avenir Medium" w:hAnsi="Avenir Medium" w:cs="Geneva CY"/>
        </w:rPr>
        <w:t xml:space="preserve">Chairman Doug Smith distributed information on the proposed construction of Positive Train Control (PTC) infrastructure towers along the MBTS’s Boston-Greenbush Commuter Rail Line. The 74-foot tall towers, which will enhance railroad safety, </w:t>
      </w:r>
      <w:proofErr w:type="gramStart"/>
      <w:r w:rsidRPr="0050550D">
        <w:rPr>
          <w:rFonts w:ascii="Avenir Medium" w:hAnsi="Avenir Medium" w:cs="Geneva CY"/>
        </w:rPr>
        <w:t>have been projected to be built</w:t>
      </w:r>
      <w:proofErr w:type="gramEnd"/>
      <w:r w:rsidRPr="0050550D">
        <w:rPr>
          <w:rFonts w:ascii="Avenir Medium" w:hAnsi="Avenir Medium" w:cs="Geneva CY"/>
        </w:rPr>
        <w:t xml:space="preserve"> at locations along Stockbridge Road; Station Street; Old Colony Way; Captain Pierce Road; and Henry Turner Bailey Road. </w:t>
      </w:r>
    </w:p>
    <w:p w14:paraId="34DC624E" w14:textId="5A83C89C" w:rsidR="003A3E69" w:rsidRPr="0050550D" w:rsidRDefault="003A3E69" w:rsidP="003A3E69">
      <w:pPr>
        <w:ind w:left="360"/>
        <w:rPr>
          <w:rFonts w:ascii="Avenir Medium" w:hAnsi="Avenir Medium" w:cs="Geneva CY"/>
        </w:rPr>
      </w:pPr>
      <w:r w:rsidRPr="0050550D">
        <w:rPr>
          <w:rFonts w:ascii="Avenir Medium" w:hAnsi="Avenir Medium" w:cs="Geneva CY"/>
        </w:rPr>
        <w:t>The Historical Commission has been asked to determine if the proposed towers will impact the town’s Historic District and/or historic locations.</w:t>
      </w:r>
    </w:p>
    <w:p w14:paraId="5E27F37D" w14:textId="6B8712F3" w:rsidR="003A3E69" w:rsidRPr="0050550D" w:rsidRDefault="003A3E69" w:rsidP="001625EA">
      <w:pPr>
        <w:ind w:left="360" w:hanging="450"/>
        <w:rPr>
          <w:rFonts w:ascii="Avenir Medium" w:hAnsi="Avenir Medium" w:cs="Geneva CY"/>
        </w:rPr>
      </w:pPr>
      <w:r w:rsidRPr="0050550D">
        <w:rPr>
          <w:rFonts w:ascii="Avenir Medium" w:hAnsi="Avenir Medium" w:cs="Geneva CY"/>
        </w:rPr>
        <w:tab/>
        <w:t xml:space="preserve">Chairman Smith said that balloon height tests </w:t>
      </w:r>
      <w:proofErr w:type="gramStart"/>
      <w:r w:rsidRPr="0050550D">
        <w:rPr>
          <w:rFonts w:ascii="Avenir Medium" w:hAnsi="Avenir Medium" w:cs="Geneva CY"/>
        </w:rPr>
        <w:t>will</w:t>
      </w:r>
      <w:proofErr w:type="gramEnd"/>
      <w:r w:rsidRPr="0050550D">
        <w:rPr>
          <w:rFonts w:ascii="Avenir Medium" w:hAnsi="Avenir Medium" w:cs="Geneva CY"/>
        </w:rPr>
        <w:t xml:space="preserve"> be conducted to measure such impact.</w:t>
      </w:r>
    </w:p>
    <w:p w14:paraId="3A285606" w14:textId="7D233F6E" w:rsidR="00104D9B" w:rsidRPr="0050550D" w:rsidRDefault="00104D9B" w:rsidP="001625EA">
      <w:pPr>
        <w:ind w:left="360" w:hanging="450"/>
        <w:rPr>
          <w:rFonts w:ascii="Avenir Medium" w:hAnsi="Avenir Medium" w:cs="Geneva CY"/>
        </w:rPr>
      </w:pPr>
      <w:r w:rsidRPr="0050550D">
        <w:rPr>
          <w:rFonts w:ascii="Avenir Medium" w:hAnsi="Avenir Medium" w:cs="Geneva CY"/>
        </w:rPr>
        <w:t>.</w:t>
      </w:r>
    </w:p>
    <w:p w14:paraId="37EEE98A" w14:textId="6382374F" w:rsidR="003A3E69" w:rsidRPr="0050550D" w:rsidRDefault="003A3E69" w:rsidP="001625EA">
      <w:pPr>
        <w:ind w:left="360" w:hanging="450"/>
        <w:rPr>
          <w:rFonts w:ascii="Avenir Medium" w:hAnsi="Avenir Medium" w:cs="Geneva CY"/>
        </w:rPr>
      </w:pPr>
      <w:r w:rsidRPr="0050550D">
        <w:rPr>
          <w:rFonts w:ascii="Avenir Medium" w:hAnsi="Avenir Medium" w:cs="Geneva CY"/>
          <w:b/>
        </w:rPr>
        <w:t>8. Next Meeting:</w:t>
      </w:r>
    </w:p>
    <w:p w14:paraId="1590CC49" w14:textId="5DE4DBD0" w:rsidR="003A3E69" w:rsidRPr="0050550D" w:rsidRDefault="003A3E69" w:rsidP="001625EA">
      <w:pPr>
        <w:ind w:left="360" w:hanging="450"/>
        <w:rPr>
          <w:rFonts w:ascii="Avenir Medium" w:hAnsi="Avenir Medium" w:cs="Geneva CY"/>
        </w:rPr>
      </w:pPr>
      <w:r w:rsidRPr="0050550D">
        <w:rPr>
          <w:rFonts w:ascii="Avenir Medium" w:hAnsi="Avenir Medium" w:cs="Geneva CY"/>
        </w:rPr>
        <w:tab/>
        <w:t>Commission members agreed to hold</w:t>
      </w:r>
      <w:r w:rsidR="0050550D" w:rsidRPr="0050550D">
        <w:rPr>
          <w:rFonts w:ascii="Avenir Medium" w:hAnsi="Avenir Medium" w:cs="Geneva CY"/>
        </w:rPr>
        <w:t xml:space="preserve"> </w:t>
      </w:r>
      <w:r w:rsidRPr="0050550D">
        <w:rPr>
          <w:rFonts w:ascii="Avenir Medium" w:hAnsi="Avenir Medium" w:cs="Geneva CY"/>
        </w:rPr>
        <w:t>the next mee</w:t>
      </w:r>
      <w:r w:rsidR="0005036F">
        <w:rPr>
          <w:rFonts w:ascii="Avenir Medium" w:hAnsi="Avenir Medium" w:cs="Geneva CY"/>
        </w:rPr>
        <w:t>ting on Thursday, March 17, 2016</w:t>
      </w:r>
      <w:bookmarkStart w:id="0" w:name="_GoBack"/>
      <w:bookmarkEnd w:id="0"/>
      <w:r w:rsidRPr="0050550D">
        <w:rPr>
          <w:rFonts w:ascii="Avenir Medium" w:hAnsi="Avenir Medium" w:cs="Geneva CY"/>
        </w:rPr>
        <w:t>.</w:t>
      </w:r>
    </w:p>
    <w:p w14:paraId="50CDD607" w14:textId="77777777" w:rsidR="0050550D" w:rsidRPr="0050550D" w:rsidRDefault="0050550D" w:rsidP="001625EA">
      <w:pPr>
        <w:ind w:left="360" w:hanging="450"/>
        <w:rPr>
          <w:rFonts w:ascii="Avenir Medium" w:hAnsi="Avenir Medium" w:cs="Geneva CY"/>
        </w:rPr>
      </w:pPr>
    </w:p>
    <w:p w14:paraId="0398AE20" w14:textId="2AEE1592" w:rsidR="0050550D" w:rsidRPr="0050550D" w:rsidRDefault="0050550D" w:rsidP="001625EA">
      <w:pPr>
        <w:ind w:left="360" w:hanging="450"/>
        <w:rPr>
          <w:rFonts w:ascii="Avenir Medium" w:hAnsi="Avenir Medium" w:cs="Geneva CY"/>
          <w:b/>
        </w:rPr>
      </w:pPr>
      <w:r w:rsidRPr="0050550D">
        <w:rPr>
          <w:rFonts w:ascii="Avenir Medium" w:hAnsi="Avenir Medium" w:cs="Geneva CY"/>
          <w:b/>
        </w:rPr>
        <w:t xml:space="preserve">9 </w:t>
      </w:r>
      <w:proofErr w:type="gramStart"/>
      <w:r w:rsidRPr="0050550D">
        <w:rPr>
          <w:rFonts w:ascii="Avenir Medium" w:hAnsi="Avenir Medium" w:cs="Geneva CY"/>
          <w:b/>
        </w:rPr>
        <w:t>Adjournment</w:t>
      </w:r>
      <w:proofErr w:type="gramEnd"/>
      <w:r w:rsidRPr="0050550D">
        <w:rPr>
          <w:rFonts w:ascii="Avenir Medium" w:hAnsi="Avenir Medium" w:cs="Geneva CY"/>
          <w:b/>
        </w:rPr>
        <w:t>:</w:t>
      </w:r>
    </w:p>
    <w:p w14:paraId="0ABE49E6" w14:textId="72949E54" w:rsidR="0050550D" w:rsidRPr="0050550D" w:rsidRDefault="0050550D" w:rsidP="001625EA">
      <w:pPr>
        <w:ind w:left="360" w:hanging="450"/>
        <w:rPr>
          <w:rFonts w:ascii="Avenir Medium" w:hAnsi="Avenir Medium" w:cs="Geneva CY"/>
        </w:rPr>
      </w:pPr>
      <w:r w:rsidRPr="0050550D">
        <w:rPr>
          <w:rFonts w:ascii="Avenir Medium" w:hAnsi="Avenir Medium" w:cs="Geneva CY"/>
          <w:b/>
        </w:rPr>
        <w:tab/>
      </w:r>
      <w:r w:rsidRPr="0050550D">
        <w:rPr>
          <w:rFonts w:ascii="Avenir Medium" w:hAnsi="Avenir Medium" w:cs="Geneva CY"/>
        </w:rPr>
        <w:t>The meeting was adjourned at 8:40 p.m.</w:t>
      </w:r>
    </w:p>
    <w:p w14:paraId="5EFB87C6" w14:textId="77777777" w:rsidR="0050550D" w:rsidRPr="0050550D" w:rsidRDefault="0050550D" w:rsidP="001625EA">
      <w:pPr>
        <w:ind w:left="360" w:hanging="450"/>
        <w:rPr>
          <w:rFonts w:ascii="Avenir Medium" w:hAnsi="Avenir Medium" w:cs="Geneva CY"/>
        </w:rPr>
      </w:pPr>
    </w:p>
    <w:p w14:paraId="4A8AEFD4" w14:textId="07848C06" w:rsidR="0050550D" w:rsidRPr="0050550D" w:rsidRDefault="0050550D" w:rsidP="001625EA">
      <w:pPr>
        <w:ind w:left="360" w:hanging="450"/>
        <w:rPr>
          <w:rFonts w:ascii="Avenir Medium" w:hAnsi="Avenir Medium" w:cs="Geneva CY"/>
        </w:rPr>
      </w:pPr>
      <w:r w:rsidRPr="0050550D">
        <w:rPr>
          <w:rFonts w:ascii="Avenir Medium" w:hAnsi="Avenir Medium" w:cs="Geneva CY"/>
        </w:rPr>
        <w:t>Respectfully submitted,</w:t>
      </w:r>
    </w:p>
    <w:p w14:paraId="02FC7236" w14:textId="509AEED0" w:rsidR="0050550D" w:rsidRPr="0050550D" w:rsidRDefault="0050550D" w:rsidP="001625EA">
      <w:pPr>
        <w:ind w:left="360" w:hanging="450"/>
        <w:rPr>
          <w:rFonts w:ascii="Avenir Medium" w:hAnsi="Avenir Medium" w:cs="Geneva CY"/>
        </w:rPr>
      </w:pPr>
      <w:r w:rsidRPr="0050550D">
        <w:rPr>
          <w:rFonts w:ascii="Avenir Medium" w:hAnsi="Avenir Medium" w:cs="Geneva CY"/>
        </w:rPr>
        <w:t>Reid Oslin,</w:t>
      </w:r>
    </w:p>
    <w:p w14:paraId="21C03CA2" w14:textId="458A32AD" w:rsidR="000C5603" w:rsidRPr="0005036F" w:rsidRDefault="0050550D" w:rsidP="0005036F">
      <w:pPr>
        <w:ind w:left="360" w:hanging="450"/>
        <w:rPr>
          <w:rFonts w:ascii="Avenir Medium" w:hAnsi="Avenir Medium" w:cs="Geneva CY"/>
        </w:rPr>
      </w:pPr>
      <w:r w:rsidRPr="0050550D">
        <w:rPr>
          <w:rFonts w:ascii="Avenir Medium" w:hAnsi="Avenir Medium" w:cs="Geneva CY"/>
        </w:rPr>
        <w:t>Commission Member</w:t>
      </w:r>
    </w:p>
    <w:sectPr w:rsidR="000C5603" w:rsidRPr="0005036F" w:rsidSect="000C56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Geneva CY">
    <w:panose1 w:val="00000400000000000000"/>
    <w:charset w:val="59"/>
    <w:family w:val="auto"/>
    <w:pitch w:val="variable"/>
    <w:sig w:usb0="00000203" w:usb1="00000000" w:usb2="00000000" w:usb3="00000000" w:csb0="000001C6"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24F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325BA4"/>
    <w:multiLevelType w:val="hybridMultilevel"/>
    <w:tmpl w:val="C46AA702"/>
    <w:lvl w:ilvl="0" w:tplc="2A242654">
      <w:start w:val="16"/>
      <w:numFmt w:val="bullet"/>
      <w:lvlText w:val="-"/>
      <w:lvlJc w:val="left"/>
      <w:pPr>
        <w:tabs>
          <w:tab w:val="num" w:pos="1740"/>
        </w:tabs>
        <w:ind w:left="1740" w:hanging="102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D090B97"/>
    <w:multiLevelType w:val="hybridMultilevel"/>
    <w:tmpl w:val="BA06FA32"/>
    <w:lvl w:ilvl="0" w:tplc="A9C21116">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68"/>
    <w:rsid w:val="00001763"/>
    <w:rsid w:val="00003AA5"/>
    <w:rsid w:val="000041F1"/>
    <w:rsid w:val="00004CC0"/>
    <w:rsid w:val="00005010"/>
    <w:rsid w:val="00011D93"/>
    <w:rsid w:val="00012850"/>
    <w:rsid w:val="00022C9E"/>
    <w:rsid w:val="00023A8C"/>
    <w:rsid w:val="00023DAD"/>
    <w:rsid w:val="000263C5"/>
    <w:rsid w:val="00026BBF"/>
    <w:rsid w:val="000304E1"/>
    <w:rsid w:val="0003274E"/>
    <w:rsid w:val="000356C6"/>
    <w:rsid w:val="000425CC"/>
    <w:rsid w:val="0005036F"/>
    <w:rsid w:val="00051B7A"/>
    <w:rsid w:val="00051E58"/>
    <w:rsid w:val="0005570E"/>
    <w:rsid w:val="00062A64"/>
    <w:rsid w:val="00063717"/>
    <w:rsid w:val="00064851"/>
    <w:rsid w:val="00066F67"/>
    <w:rsid w:val="00067612"/>
    <w:rsid w:val="000746FB"/>
    <w:rsid w:val="00075190"/>
    <w:rsid w:val="00075A7C"/>
    <w:rsid w:val="0008649B"/>
    <w:rsid w:val="0009025C"/>
    <w:rsid w:val="00093A34"/>
    <w:rsid w:val="00096CE6"/>
    <w:rsid w:val="000A08B5"/>
    <w:rsid w:val="000A5F83"/>
    <w:rsid w:val="000A6B73"/>
    <w:rsid w:val="000B49B0"/>
    <w:rsid w:val="000B62D1"/>
    <w:rsid w:val="000C1954"/>
    <w:rsid w:val="000C1BB4"/>
    <w:rsid w:val="000C3C25"/>
    <w:rsid w:val="000C4269"/>
    <w:rsid w:val="000C5603"/>
    <w:rsid w:val="000C5C43"/>
    <w:rsid w:val="000D593A"/>
    <w:rsid w:val="000D5CC0"/>
    <w:rsid w:val="000D6C04"/>
    <w:rsid w:val="000D77CB"/>
    <w:rsid w:val="000E09D4"/>
    <w:rsid w:val="000E2AE2"/>
    <w:rsid w:val="000E63BA"/>
    <w:rsid w:val="000F13DE"/>
    <w:rsid w:val="000F376C"/>
    <w:rsid w:val="000F3962"/>
    <w:rsid w:val="000F64F8"/>
    <w:rsid w:val="000F70DA"/>
    <w:rsid w:val="00101E3F"/>
    <w:rsid w:val="00103D87"/>
    <w:rsid w:val="00104D9B"/>
    <w:rsid w:val="00106473"/>
    <w:rsid w:val="00106A3C"/>
    <w:rsid w:val="00110ACA"/>
    <w:rsid w:val="0011322B"/>
    <w:rsid w:val="0011781E"/>
    <w:rsid w:val="0012088E"/>
    <w:rsid w:val="00121666"/>
    <w:rsid w:val="00121A14"/>
    <w:rsid w:val="0012230A"/>
    <w:rsid w:val="0012232F"/>
    <w:rsid w:val="00123848"/>
    <w:rsid w:val="00124F85"/>
    <w:rsid w:val="0013514B"/>
    <w:rsid w:val="00140847"/>
    <w:rsid w:val="0014350E"/>
    <w:rsid w:val="00143C2A"/>
    <w:rsid w:val="001440C1"/>
    <w:rsid w:val="00144392"/>
    <w:rsid w:val="001443A3"/>
    <w:rsid w:val="00144781"/>
    <w:rsid w:val="00144F8A"/>
    <w:rsid w:val="001551DA"/>
    <w:rsid w:val="001566FB"/>
    <w:rsid w:val="001568E6"/>
    <w:rsid w:val="001625EA"/>
    <w:rsid w:val="00166067"/>
    <w:rsid w:val="00166210"/>
    <w:rsid w:val="0017554C"/>
    <w:rsid w:val="00176830"/>
    <w:rsid w:val="00177EE4"/>
    <w:rsid w:val="00177F3A"/>
    <w:rsid w:val="001819A0"/>
    <w:rsid w:val="001843E1"/>
    <w:rsid w:val="0018659B"/>
    <w:rsid w:val="00190F28"/>
    <w:rsid w:val="00192454"/>
    <w:rsid w:val="0019418D"/>
    <w:rsid w:val="001A2107"/>
    <w:rsid w:val="001B049F"/>
    <w:rsid w:val="001B7432"/>
    <w:rsid w:val="001C2002"/>
    <w:rsid w:val="001C78B6"/>
    <w:rsid w:val="001D70EC"/>
    <w:rsid w:val="001E3059"/>
    <w:rsid w:val="001E4384"/>
    <w:rsid w:val="001F04EC"/>
    <w:rsid w:val="001F1FC9"/>
    <w:rsid w:val="001F3115"/>
    <w:rsid w:val="001F4D07"/>
    <w:rsid w:val="00203632"/>
    <w:rsid w:val="002038AE"/>
    <w:rsid w:val="00203E20"/>
    <w:rsid w:val="0021321D"/>
    <w:rsid w:val="00233F0C"/>
    <w:rsid w:val="00237C34"/>
    <w:rsid w:val="00245427"/>
    <w:rsid w:val="00245E20"/>
    <w:rsid w:val="00246D49"/>
    <w:rsid w:val="00247AA8"/>
    <w:rsid w:val="00251D16"/>
    <w:rsid w:val="00252E7F"/>
    <w:rsid w:val="00254E44"/>
    <w:rsid w:val="0026008F"/>
    <w:rsid w:val="0026161B"/>
    <w:rsid w:val="00261D0A"/>
    <w:rsid w:val="00261F88"/>
    <w:rsid w:val="002621F5"/>
    <w:rsid w:val="0026407B"/>
    <w:rsid w:val="0026745B"/>
    <w:rsid w:val="00271DC6"/>
    <w:rsid w:val="00272D6E"/>
    <w:rsid w:val="002779F5"/>
    <w:rsid w:val="00291EE2"/>
    <w:rsid w:val="00292627"/>
    <w:rsid w:val="002A0F48"/>
    <w:rsid w:val="002A2A4D"/>
    <w:rsid w:val="002A37F7"/>
    <w:rsid w:val="002A5373"/>
    <w:rsid w:val="002A5556"/>
    <w:rsid w:val="002B4CF7"/>
    <w:rsid w:val="002B73A7"/>
    <w:rsid w:val="002C5603"/>
    <w:rsid w:val="002D181C"/>
    <w:rsid w:val="002D22AE"/>
    <w:rsid w:val="002D6BA2"/>
    <w:rsid w:val="002D7DDB"/>
    <w:rsid w:val="002E34CB"/>
    <w:rsid w:val="002E4926"/>
    <w:rsid w:val="002E4AF3"/>
    <w:rsid w:val="00313284"/>
    <w:rsid w:val="00313382"/>
    <w:rsid w:val="00315403"/>
    <w:rsid w:val="00317F6A"/>
    <w:rsid w:val="00332FB8"/>
    <w:rsid w:val="00335B7C"/>
    <w:rsid w:val="0033677F"/>
    <w:rsid w:val="00344109"/>
    <w:rsid w:val="00345005"/>
    <w:rsid w:val="00350D2F"/>
    <w:rsid w:val="00352C1F"/>
    <w:rsid w:val="00353D0D"/>
    <w:rsid w:val="00362494"/>
    <w:rsid w:val="003635C4"/>
    <w:rsid w:val="0036533E"/>
    <w:rsid w:val="003654CB"/>
    <w:rsid w:val="0038509D"/>
    <w:rsid w:val="003850B2"/>
    <w:rsid w:val="00387BEE"/>
    <w:rsid w:val="003914BF"/>
    <w:rsid w:val="00391F70"/>
    <w:rsid w:val="00392E5D"/>
    <w:rsid w:val="00393068"/>
    <w:rsid w:val="00397226"/>
    <w:rsid w:val="003A2107"/>
    <w:rsid w:val="003A221E"/>
    <w:rsid w:val="003A3E69"/>
    <w:rsid w:val="003B0805"/>
    <w:rsid w:val="003B0FDB"/>
    <w:rsid w:val="003B41DF"/>
    <w:rsid w:val="003C18A5"/>
    <w:rsid w:val="003C45F3"/>
    <w:rsid w:val="003C4B5F"/>
    <w:rsid w:val="003D130D"/>
    <w:rsid w:val="003D26BF"/>
    <w:rsid w:val="003D6D48"/>
    <w:rsid w:val="003D6EBF"/>
    <w:rsid w:val="003E0DF0"/>
    <w:rsid w:val="003E35D7"/>
    <w:rsid w:val="003E514C"/>
    <w:rsid w:val="003F3083"/>
    <w:rsid w:val="003F4CFF"/>
    <w:rsid w:val="003F56D2"/>
    <w:rsid w:val="003F6A51"/>
    <w:rsid w:val="003F717A"/>
    <w:rsid w:val="00413D29"/>
    <w:rsid w:val="0041578B"/>
    <w:rsid w:val="00423FD2"/>
    <w:rsid w:val="00425618"/>
    <w:rsid w:val="00425E75"/>
    <w:rsid w:val="00427778"/>
    <w:rsid w:val="00430FEF"/>
    <w:rsid w:val="00432D28"/>
    <w:rsid w:val="004437B7"/>
    <w:rsid w:val="004505AD"/>
    <w:rsid w:val="004523D8"/>
    <w:rsid w:val="004557CB"/>
    <w:rsid w:val="00462CCD"/>
    <w:rsid w:val="00463CFC"/>
    <w:rsid w:val="00473D7F"/>
    <w:rsid w:val="00477605"/>
    <w:rsid w:val="004814AE"/>
    <w:rsid w:val="00482E8E"/>
    <w:rsid w:val="00483163"/>
    <w:rsid w:val="004906E6"/>
    <w:rsid w:val="004A1859"/>
    <w:rsid w:val="004A21D8"/>
    <w:rsid w:val="004B23DD"/>
    <w:rsid w:val="004B51BC"/>
    <w:rsid w:val="004B7012"/>
    <w:rsid w:val="004C1DFA"/>
    <w:rsid w:val="004C3916"/>
    <w:rsid w:val="004C69D0"/>
    <w:rsid w:val="004C7ABA"/>
    <w:rsid w:val="004D305C"/>
    <w:rsid w:val="004D4CE2"/>
    <w:rsid w:val="004E26C5"/>
    <w:rsid w:val="004F22CD"/>
    <w:rsid w:val="004F41E3"/>
    <w:rsid w:val="004F53BB"/>
    <w:rsid w:val="004F5FB5"/>
    <w:rsid w:val="00504DD7"/>
    <w:rsid w:val="0050550D"/>
    <w:rsid w:val="0050600C"/>
    <w:rsid w:val="00506921"/>
    <w:rsid w:val="00512CC9"/>
    <w:rsid w:val="0051389B"/>
    <w:rsid w:val="005205E3"/>
    <w:rsid w:val="00522F8B"/>
    <w:rsid w:val="00523684"/>
    <w:rsid w:val="00534B10"/>
    <w:rsid w:val="00535F37"/>
    <w:rsid w:val="005377A3"/>
    <w:rsid w:val="00541A9B"/>
    <w:rsid w:val="00541F20"/>
    <w:rsid w:val="00547CAE"/>
    <w:rsid w:val="0055239C"/>
    <w:rsid w:val="005535B6"/>
    <w:rsid w:val="00555C90"/>
    <w:rsid w:val="0055611A"/>
    <w:rsid w:val="00556C59"/>
    <w:rsid w:val="0055772C"/>
    <w:rsid w:val="005635BD"/>
    <w:rsid w:val="0056376A"/>
    <w:rsid w:val="005641C1"/>
    <w:rsid w:val="00566733"/>
    <w:rsid w:val="00567BFA"/>
    <w:rsid w:val="00572094"/>
    <w:rsid w:val="00581698"/>
    <w:rsid w:val="005829C4"/>
    <w:rsid w:val="00582A24"/>
    <w:rsid w:val="00582FF1"/>
    <w:rsid w:val="005851C3"/>
    <w:rsid w:val="0058648D"/>
    <w:rsid w:val="00586FB2"/>
    <w:rsid w:val="00587E79"/>
    <w:rsid w:val="005900F6"/>
    <w:rsid w:val="005953DD"/>
    <w:rsid w:val="00596D0E"/>
    <w:rsid w:val="005A0B0C"/>
    <w:rsid w:val="005B15BB"/>
    <w:rsid w:val="005B2D8E"/>
    <w:rsid w:val="005B5095"/>
    <w:rsid w:val="005B6BD9"/>
    <w:rsid w:val="005C6AD3"/>
    <w:rsid w:val="005D0920"/>
    <w:rsid w:val="005D2DBF"/>
    <w:rsid w:val="005D362E"/>
    <w:rsid w:val="005D4E68"/>
    <w:rsid w:val="005D4EE3"/>
    <w:rsid w:val="005D6A8E"/>
    <w:rsid w:val="005F134E"/>
    <w:rsid w:val="005F2705"/>
    <w:rsid w:val="005F36D4"/>
    <w:rsid w:val="005F44E6"/>
    <w:rsid w:val="005F66E5"/>
    <w:rsid w:val="005F6933"/>
    <w:rsid w:val="006004FB"/>
    <w:rsid w:val="00602C67"/>
    <w:rsid w:val="006062E1"/>
    <w:rsid w:val="006073CF"/>
    <w:rsid w:val="0061140C"/>
    <w:rsid w:val="00612340"/>
    <w:rsid w:val="00613029"/>
    <w:rsid w:val="006149AC"/>
    <w:rsid w:val="00617520"/>
    <w:rsid w:val="00623967"/>
    <w:rsid w:val="00624718"/>
    <w:rsid w:val="00625A18"/>
    <w:rsid w:val="006268AD"/>
    <w:rsid w:val="006279C6"/>
    <w:rsid w:val="00631FA5"/>
    <w:rsid w:val="00632274"/>
    <w:rsid w:val="00632C8E"/>
    <w:rsid w:val="00636A47"/>
    <w:rsid w:val="00636C20"/>
    <w:rsid w:val="0064266F"/>
    <w:rsid w:val="00651DA6"/>
    <w:rsid w:val="00652D36"/>
    <w:rsid w:val="00653D21"/>
    <w:rsid w:val="00654502"/>
    <w:rsid w:val="00655295"/>
    <w:rsid w:val="006557E8"/>
    <w:rsid w:val="006578B2"/>
    <w:rsid w:val="00657950"/>
    <w:rsid w:val="006634F6"/>
    <w:rsid w:val="00673C5A"/>
    <w:rsid w:val="00674A15"/>
    <w:rsid w:val="00674C06"/>
    <w:rsid w:val="00682849"/>
    <w:rsid w:val="00697EAC"/>
    <w:rsid w:val="006A018A"/>
    <w:rsid w:val="006A3745"/>
    <w:rsid w:val="006A6DF3"/>
    <w:rsid w:val="006A758C"/>
    <w:rsid w:val="006B0C40"/>
    <w:rsid w:val="006B1852"/>
    <w:rsid w:val="006B4F4B"/>
    <w:rsid w:val="006C3375"/>
    <w:rsid w:val="006C3D24"/>
    <w:rsid w:val="006C4113"/>
    <w:rsid w:val="006D03BE"/>
    <w:rsid w:val="006D233D"/>
    <w:rsid w:val="006D612C"/>
    <w:rsid w:val="006D694C"/>
    <w:rsid w:val="006D7A4F"/>
    <w:rsid w:val="006E055C"/>
    <w:rsid w:val="006E2E80"/>
    <w:rsid w:val="006E302F"/>
    <w:rsid w:val="006E5131"/>
    <w:rsid w:val="006F3EE3"/>
    <w:rsid w:val="006F5E69"/>
    <w:rsid w:val="00702C46"/>
    <w:rsid w:val="00710E01"/>
    <w:rsid w:val="00717970"/>
    <w:rsid w:val="007211A6"/>
    <w:rsid w:val="007216E0"/>
    <w:rsid w:val="0072364C"/>
    <w:rsid w:val="007246D9"/>
    <w:rsid w:val="00724F56"/>
    <w:rsid w:val="00725D6E"/>
    <w:rsid w:val="00743CA5"/>
    <w:rsid w:val="00746658"/>
    <w:rsid w:val="00746FAB"/>
    <w:rsid w:val="00750B0F"/>
    <w:rsid w:val="00756055"/>
    <w:rsid w:val="00762460"/>
    <w:rsid w:val="00766E02"/>
    <w:rsid w:val="0077382F"/>
    <w:rsid w:val="007750DC"/>
    <w:rsid w:val="00776D88"/>
    <w:rsid w:val="00780780"/>
    <w:rsid w:val="007913FB"/>
    <w:rsid w:val="00792FFE"/>
    <w:rsid w:val="0079300E"/>
    <w:rsid w:val="0079387B"/>
    <w:rsid w:val="00796C5D"/>
    <w:rsid w:val="007A29F9"/>
    <w:rsid w:val="007B3E15"/>
    <w:rsid w:val="007B6AF9"/>
    <w:rsid w:val="007B6B13"/>
    <w:rsid w:val="007C0873"/>
    <w:rsid w:val="007C409D"/>
    <w:rsid w:val="007C50CC"/>
    <w:rsid w:val="007C55D0"/>
    <w:rsid w:val="007C5A59"/>
    <w:rsid w:val="007C661D"/>
    <w:rsid w:val="007D1BD0"/>
    <w:rsid w:val="007D622F"/>
    <w:rsid w:val="007D7E2B"/>
    <w:rsid w:val="007E2BA8"/>
    <w:rsid w:val="007E5BFD"/>
    <w:rsid w:val="007F0C62"/>
    <w:rsid w:val="007F11C6"/>
    <w:rsid w:val="007F21F9"/>
    <w:rsid w:val="008028EC"/>
    <w:rsid w:val="008035B0"/>
    <w:rsid w:val="00803F25"/>
    <w:rsid w:val="008105FE"/>
    <w:rsid w:val="0082275A"/>
    <w:rsid w:val="00826FD4"/>
    <w:rsid w:val="00832C26"/>
    <w:rsid w:val="00833B5D"/>
    <w:rsid w:val="00836C05"/>
    <w:rsid w:val="008405AF"/>
    <w:rsid w:val="008443DA"/>
    <w:rsid w:val="0084618F"/>
    <w:rsid w:val="00846EB4"/>
    <w:rsid w:val="00850B26"/>
    <w:rsid w:val="00855D8B"/>
    <w:rsid w:val="00856768"/>
    <w:rsid w:val="00862269"/>
    <w:rsid w:val="00864A70"/>
    <w:rsid w:val="008660B6"/>
    <w:rsid w:val="0087167E"/>
    <w:rsid w:val="00873284"/>
    <w:rsid w:val="008748E7"/>
    <w:rsid w:val="0087716A"/>
    <w:rsid w:val="00880F35"/>
    <w:rsid w:val="008947BA"/>
    <w:rsid w:val="00895C81"/>
    <w:rsid w:val="00896B14"/>
    <w:rsid w:val="00897B96"/>
    <w:rsid w:val="00897D81"/>
    <w:rsid w:val="008A16FB"/>
    <w:rsid w:val="008A24CB"/>
    <w:rsid w:val="008A3EC3"/>
    <w:rsid w:val="008A53FA"/>
    <w:rsid w:val="008A542D"/>
    <w:rsid w:val="008B4FD9"/>
    <w:rsid w:val="008B7A89"/>
    <w:rsid w:val="008C0DC7"/>
    <w:rsid w:val="008C6306"/>
    <w:rsid w:val="008D5FFC"/>
    <w:rsid w:val="008D71E2"/>
    <w:rsid w:val="008D748F"/>
    <w:rsid w:val="008E0B1D"/>
    <w:rsid w:val="008E1C85"/>
    <w:rsid w:val="008E4D4C"/>
    <w:rsid w:val="008E57BD"/>
    <w:rsid w:val="008F068A"/>
    <w:rsid w:val="008F4CCE"/>
    <w:rsid w:val="008F6C7C"/>
    <w:rsid w:val="009021C2"/>
    <w:rsid w:val="00902A2F"/>
    <w:rsid w:val="00905782"/>
    <w:rsid w:val="00912B5D"/>
    <w:rsid w:val="00913FBF"/>
    <w:rsid w:val="009156E1"/>
    <w:rsid w:val="00915A4D"/>
    <w:rsid w:val="00917DE5"/>
    <w:rsid w:val="009244D0"/>
    <w:rsid w:val="009312E0"/>
    <w:rsid w:val="00931B77"/>
    <w:rsid w:val="00931D1D"/>
    <w:rsid w:val="009347B3"/>
    <w:rsid w:val="00935285"/>
    <w:rsid w:val="00940AD8"/>
    <w:rsid w:val="00941AD3"/>
    <w:rsid w:val="00947C07"/>
    <w:rsid w:val="009507DE"/>
    <w:rsid w:val="00950CD3"/>
    <w:rsid w:val="00951D41"/>
    <w:rsid w:val="0095772B"/>
    <w:rsid w:val="00957FE6"/>
    <w:rsid w:val="00960C1A"/>
    <w:rsid w:val="00964A0E"/>
    <w:rsid w:val="009671CB"/>
    <w:rsid w:val="00967432"/>
    <w:rsid w:val="00973AC3"/>
    <w:rsid w:val="00983B24"/>
    <w:rsid w:val="009863CC"/>
    <w:rsid w:val="00986D66"/>
    <w:rsid w:val="00991CC2"/>
    <w:rsid w:val="009A12F4"/>
    <w:rsid w:val="009A1FF4"/>
    <w:rsid w:val="009A31CC"/>
    <w:rsid w:val="009A4ED1"/>
    <w:rsid w:val="009B012C"/>
    <w:rsid w:val="009B1F4A"/>
    <w:rsid w:val="009C037B"/>
    <w:rsid w:val="009C6335"/>
    <w:rsid w:val="009C688C"/>
    <w:rsid w:val="009D10F2"/>
    <w:rsid w:val="009D7D7C"/>
    <w:rsid w:val="009D7E37"/>
    <w:rsid w:val="009E39F3"/>
    <w:rsid w:val="009E4AE7"/>
    <w:rsid w:val="00A01F4F"/>
    <w:rsid w:val="00A073E1"/>
    <w:rsid w:val="00A120B3"/>
    <w:rsid w:val="00A12862"/>
    <w:rsid w:val="00A14546"/>
    <w:rsid w:val="00A212E5"/>
    <w:rsid w:val="00A21B56"/>
    <w:rsid w:val="00A23469"/>
    <w:rsid w:val="00A250DD"/>
    <w:rsid w:val="00A3545B"/>
    <w:rsid w:val="00A35F7D"/>
    <w:rsid w:val="00A42B91"/>
    <w:rsid w:val="00A5000B"/>
    <w:rsid w:val="00A50414"/>
    <w:rsid w:val="00A512F3"/>
    <w:rsid w:val="00A55E7B"/>
    <w:rsid w:val="00A560CE"/>
    <w:rsid w:val="00A56E5B"/>
    <w:rsid w:val="00A60D87"/>
    <w:rsid w:val="00A634D5"/>
    <w:rsid w:val="00A66621"/>
    <w:rsid w:val="00A710D5"/>
    <w:rsid w:val="00A73718"/>
    <w:rsid w:val="00A73D5B"/>
    <w:rsid w:val="00A80B88"/>
    <w:rsid w:val="00A82150"/>
    <w:rsid w:val="00A8494D"/>
    <w:rsid w:val="00A901D7"/>
    <w:rsid w:val="00A93BE8"/>
    <w:rsid w:val="00A96528"/>
    <w:rsid w:val="00A97E6E"/>
    <w:rsid w:val="00AA58B8"/>
    <w:rsid w:val="00AB53C7"/>
    <w:rsid w:val="00AD0C24"/>
    <w:rsid w:val="00AE3B03"/>
    <w:rsid w:val="00AE42AD"/>
    <w:rsid w:val="00AE4F48"/>
    <w:rsid w:val="00AE4F90"/>
    <w:rsid w:val="00AE588A"/>
    <w:rsid w:val="00AF0280"/>
    <w:rsid w:val="00AF0705"/>
    <w:rsid w:val="00AF0D8E"/>
    <w:rsid w:val="00AF5567"/>
    <w:rsid w:val="00AF7150"/>
    <w:rsid w:val="00B00160"/>
    <w:rsid w:val="00B007AF"/>
    <w:rsid w:val="00B02688"/>
    <w:rsid w:val="00B058F1"/>
    <w:rsid w:val="00B07162"/>
    <w:rsid w:val="00B203DB"/>
    <w:rsid w:val="00B205FE"/>
    <w:rsid w:val="00B21EBD"/>
    <w:rsid w:val="00B241A0"/>
    <w:rsid w:val="00B313B6"/>
    <w:rsid w:val="00B327B9"/>
    <w:rsid w:val="00B3550D"/>
    <w:rsid w:val="00B44E78"/>
    <w:rsid w:val="00B513B5"/>
    <w:rsid w:val="00B52B75"/>
    <w:rsid w:val="00B53B68"/>
    <w:rsid w:val="00B53C52"/>
    <w:rsid w:val="00B57776"/>
    <w:rsid w:val="00B57C64"/>
    <w:rsid w:val="00B61777"/>
    <w:rsid w:val="00B6636D"/>
    <w:rsid w:val="00B67881"/>
    <w:rsid w:val="00B67E23"/>
    <w:rsid w:val="00B73406"/>
    <w:rsid w:val="00B76AA5"/>
    <w:rsid w:val="00B803C5"/>
    <w:rsid w:val="00B823AB"/>
    <w:rsid w:val="00B83578"/>
    <w:rsid w:val="00B867F4"/>
    <w:rsid w:val="00B86825"/>
    <w:rsid w:val="00B935C5"/>
    <w:rsid w:val="00B977A1"/>
    <w:rsid w:val="00BA08A2"/>
    <w:rsid w:val="00BA23F8"/>
    <w:rsid w:val="00BA2908"/>
    <w:rsid w:val="00BA4C8A"/>
    <w:rsid w:val="00BA79A2"/>
    <w:rsid w:val="00BB1EA6"/>
    <w:rsid w:val="00BB315A"/>
    <w:rsid w:val="00BB3CFF"/>
    <w:rsid w:val="00BC25D7"/>
    <w:rsid w:val="00BC4455"/>
    <w:rsid w:val="00BC4996"/>
    <w:rsid w:val="00BC4BF9"/>
    <w:rsid w:val="00BD2F0A"/>
    <w:rsid w:val="00BE24E3"/>
    <w:rsid w:val="00BE3410"/>
    <w:rsid w:val="00BE58FB"/>
    <w:rsid w:val="00BE72F9"/>
    <w:rsid w:val="00BF07D0"/>
    <w:rsid w:val="00BF246C"/>
    <w:rsid w:val="00BF53DB"/>
    <w:rsid w:val="00BF6E87"/>
    <w:rsid w:val="00C00C17"/>
    <w:rsid w:val="00C00E96"/>
    <w:rsid w:val="00C040D6"/>
    <w:rsid w:val="00C0579E"/>
    <w:rsid w:val="00C121AC"/>
    <w:rsid w:val="00C14ABA"/>
    <w:rsid w:val="00C21E18"/>
    <w:rsid w:val="00C22BEA"/>
    <w:rsid w:val="00C259E3"/>
    <w:rsid w:val="00C27EEE"/>
    <w:rsid w:val="00C33875"/>
    <w:rsid w:val="00C33B98"/>
    <w:rsid w:val="00C40806"/>
    <w:rsid w:val="00C40D63"/>
    <w:rsid w:val="00C436DF"/>
    <w:rsid w:val="00C445ED"/>
    <w:rsid w:val="00C46C51"/>
    <w:rsid w:val="00C52424"/>
    <w:rsid w:val="00C568B0"/>
    <w:rsid w:val="00C610A6"/>
    <w:rsid w:val="00C64A94"/>
    <w:rsid w:val="00C67D71"/>
    <w:rsid w:val="00C76948"/>
    <w:rsid w:val="00C8367B"/>
    <w:rsid w:val="00C83A77"/>
    <w:rsid w:val="00C84EE4"/>
    <w:rsid w:val="00C85D66"/>
    <w:rsid w:val="00C8618D"/>
    <w:rsid w:val="00C86DB8"/>
    <w:rsid w:val="00C87618"/>
    <w:rsid w:val="00C929D8"/>
    <w:rsid w:val="00C964D1"/>
    <w:rsid w:val="00C96D17"/>
    <w:rsid w:val="00CA2D11"/>
    <w:rsid w:val="00CA5526"/>
    <w:rsid w:val="00CA6041"/>
    <w:rsid w:val="00CA7F09"/>
    <w:rsid w:val="00CB15E7"/>
    <w:rsid w:val="00CB5F2D"/>
    <w:rsid w:val="00CC5281"/>
    <w:rsid w:val="00CD063E"/>
    <w:rsid w:val="00CD0E30"/>
    <w:rsid w:val="00CD18F1"/>
    <w:rsid w:val="00CD3421"/>
    <w:rsid w:val="00CD7549"/>
    <w:rsid w:val="00CD7CB2"/>
    <w:rsid w:val="00CE5B90"/>
    <w:rsid w:val="00CE5F37"/>
    <w:rsid w:val="00CE68A8"/>
    <w:rsid w:val="00CF2636"/>
    <w:rsid w:val="00CF2746"/>
    <w:rsid w:val="00CF7D7B"/>
    <w:rsid w:val="00D01BBC"/>
    <w:rsid w:val="00D034FE"/>
    <w:rsid w:val="00D06D95"/>
    <w:rsid w:val="00D10EC5"/>
    <w:rsid w:val="00D21F91"/>
    <w:rsid w:val="00D27593"/>
    <w:rsid w:val="00D35D63"/>
    <w:rsid w:val="00D4014D"/>
    <w:rsid w:val="00D4145A"/>
    <w:rsid w:val="00D437F3"/>
    <w:rsid w:val="00D53215"/>
    <w:rsid w:val="00D54ABA"/>
    <w:rsid w:val="00D62B18"/>
    <w:rsid w:val="00D63C78"/>
    <w:rsid w:val="00D64A17"/>
    <w:rsid w:val="00D676D6"/>
    <w:rsid w:val="00D74B79"/>
    <w:rsid w:val="00D75CA3"/>
    <w:rsid w:val="00D76E75"/>
    <w:rsid w:val="00D83A8B"/>
    <w:rsid w:val="00D84F34"/>
    <w:rsid w:val="00D87AD0"/>
    <w:rsid w:val="00D94C84"/>
    <w:rsid w:val="00D94E19"/>
    <w:rsid w:val="00DA0700"/>
    <w:rsid w:val="00DA2061"/>
    <w:rsid w:val="00DA2CD7"/>
    <w:rsid w:val="00DB0BC1"/>
    <w:rsid w:val="00DB0CBC"/>
    <w:rsid w:val="00DB2DB8"/>
    <w:rsid w:val="00DB767B"/>
    <w:rsid w:val="00DC25D4"/>
    <w:rsid w:val="00DC2F0F"/>
    <w:rsid w:val="00DC56E8"/>
    <w:rsid w:val="00DC7F93"/>
    <w:rsid w:val="00DD321D"/>
    <w:rsid w:val="00DD68BA"/>
    <w:rsid w:val="00DD6EC4"/>
    <w:rsid w:val="00DD75A6"/>
    <w:rsid w:val="00DE36B8"/>
    <w:rsid w:val="00DE4B75"/>
    <w:rsid w:val="00DE70A1"/>
    <w:rsid w:val="00DF1347"/>
    <w:rsid w:val="00DF6C8F"/>
    <w:rsid w:val="00E033F8"/>
    <w:rsid w:val="00E104E9"/>
    <w:rsid w:val="00E10B8C"/>
    <w:rsid w:val="00E116CF"/>
    <w:rsid w:val="00E12089"/>
    <w:rsid w:val="00E142F7"/>
    <w:rsid w:val="00E21921"/>
    <w:rsid w:val="00E23CF7"/>
    <w:rsid w:val="00E246C5"/>
    <w:rsid w:val="00E3034F"/>
    <w:rsid w:val="00E3307A"/>
    <w:rsid w:val="00E33E6A"/>
    <w:rsid w:val="00E34348"/>
    <w:rsid w:val="00E413FD"/>
    <w:rsid w:val="00E421AB"/>
    <w:rsid w:val="00E47258"/>
    <w:rsid w:val="00E4727A"/>
    <w:rsid w:val="00E56DA4"/>
    <w:rsid w:val="00E638F0"/>
    <w:rsid w:val="00E67587"/>
    <w:rsid w:val="00E72FDF"/>
    <w:rsid w:val="00E73625"/>
    <w:rsid w:val="00E74697"/>
    <w:rsid w:val="00E804FA"/>
    <w:rsid w:val="00E842D4"/>
    <w:rsid w:val="00E853B2"/>
    <w:rsid w:val="00EA1CE7"/>
    <w:rsid w:val="00EA45A9"/>
    <w:rsid w:val="00EC0BAF"/>
    <w:rsid w:val="00EC1AE2"/>
    <w:rsid w:val="00ED031E"/>
    <w:rsid w:val="00EE6783"/>
    <w:rsid w:val="00EF132C"/>
    <w:rsid w:val="00EF5C3A"/>
    <w:rsid w:val="00F04526"/>
    <w:rsid w:val="00F11B77"/>
    <w:rsid w:val="00F11B8A"/>
    <w:rsid w:val="00F16774"/>
    <w:rsid w:val="00F24CEF"/>
    <w:rsid w:val="00F2651F"/>
    <w:rsid w:val="00F267BC"/>
    <w:rsid w:val="00F2718F"/>
    <w:rsid w:val="00F32453"/>
    <w:rsid w:val="00F33350"/>
    <w:rsid w:val="00F33ED7"/>
    <w:rsid w:val="00F376CE"/>
    <w:rsid w:val="00F41C4F"/>
    <w:rsid w:val="00F46932"/>
    <w:rsid w:val="00F51204"/>
    <w:rsid w:val="00F5233C"/>
    <w:rsid w:val="00F54206"/>
    <w:rsid w:val="00F545DE"/>
    <w:rsid w:val="00F54E12"/>
    <w:rsid w:val="00F5772E"/>
    <w:rsid w:val="00F63B35"/>
    <w:rsid w:val="00F67B89"/>
    <w:rsid w:val="00F67BFA"/>
    <w:rsid w:val="00F725E3"/>
    <w:rsid w:val="00F80D9C"/>
    <w:rsid w:val="00F820E7"/>
    <w:rsid w:val="00F865F3"/>
    <w:rsid w:val="00F962DC"/>
    <w:rsid w:val="00F96309"/>
    <w:rsid w:val="00F96E9E"/>
    <w:rsid w:val="00F97522"/>
    <w:rsid w:val="00FB1D15"/>
    <w:rsid w:val="00FB3CAB"/>
    <w:rsid w:val="00FB4E85"/>
    <w:rsid w:val="00FB57E4"/>
    <w:rsid w:val="00FB7177"/>
    <w:rsid w:val="00FB73A4"/>
    <w:rsid w:val="00FC4C8E"/>
    <w:rsid w:val="00FC67F0"/>
    <w:rsid w:val="00FE0C69"/>
    <w:rsid w:val="00FE4600"/>
    <w:rsid w:val="00FE66AD"/>
    <w:rsid w:val="00FE68B1"/>
    <w:rsid w:val="00FF09BE"/>
    <w:rsid w:val="00FF13DD"/>
    <w:rsid w:val="00FF61B1"/>
    <w:rsid w:val="00FF6B25"/>
    <w:rsid w:val="00FF6BAD"/>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F2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625"/>
    <w:rPr>
      <w:sz w:val="24"/>
      <w:szCs w:val="24"/>
    </w:rPr>
  </w:style>
  <w:style w:type="paragraph" w:styleId="Heading1">
    <w:name w:val="heading 1"/>
    <w:basedOn w:val="Normal"/>
    <w:next w:val="Normal"/>
    <w:qFormat/>
    <w:pPr>
      <w:keepNext/>
      <w:spacing w:line="480" w:lineRule="auto"/>
      <w:outlineLvl w:val="0"/>
    </w:pPr>
    <w:rPr>
      <w:rFonts w:ascii="Courier" w:hAnsi="Courier"/>
      <w:b/>
    </w:rPr>
  </w:style>
  <w:style w:type="paragraph" w:styleId="Heading2">
    <w:name w:val="heading 2"/>
    <w:basedOn w:val="Normal"/>
    <w:next w:val="Normal"/>
    <w:qFormat/>
    <w:pPr>
      <w:keepNext/>
      <w:spacing w:line="480" w:lineRule="auto"/>
      <w:ind w:firstLine="360"/>
      <w:outlineLvl w:val="1"/>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Courier" w:hAnsi="Courier"/>
    </w:rPr>
  </w:style>
  <w:style w:type="paragraph" w:styleId="BodyTextIndent">
    <w:name w:val="Body Text Indent"/>
    <w:basedOn w:val="Normal"/>
    <w:pPr>
      <w:spacing w:line="480" w:lineRule="auto"/>
      <w:ind w:firstLine="360"/>
    </w:pPr>
    <w:rPr>
      <w:rFonts w:ascii="Courier" w:hAnsi="Courier"/>
    </w:rPr>
  </w:style>
  <w:style w:type="character" w:styleId="Hyperlink">
    <w:name w:val="Hyperlink"/>
    <w:rsid w:val="00477605"/>
    <w:rPr>
      <w:color w:val="0000FF"/>
      <w:u w:val="single"/>
    </w:rPr>
  </w:style>
  <w:style w:type="character" w:styleId="FollowedHyperlink">
    <w:name w:val="FollowedHyperlink"/>
    <w:rsid w:val="007C5A59"/>
    <w:rPr>
      <w:color w:val="800080"/>
      <w:u w:val="single"/>
    </w:rPr>
  </w:style>
  <w:style w:type="paragraph" w:styleId="ListParagraph">
    <w:name w:val="List Paragraph"/>
    <w:basedOn w:val="Normal"/>
    <w:uiPriority w:val="72"/>
    <w:rsid w:val="007750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625"/>
    <w:rPr>
      <w:sz w:val="24"/>
      <w:szCs w:val="24"/>
    </w:rPr>
  </w:style>
  <w:style w:type="paragraph" w:styleId="Heading1">
    <w:name w:val="heading 1"/>
    <w:basedOn w:val="Normal"/>
    <w:next w:val="Normal"/>
    <w:qFormat/>
    <w:pPr>
      <w:keepNext/>
      <w:spacing w:line="480" w:lineRule="auto"/>
      <w:outlineLvl w:val="0"/>
    </w:pPr>
    <w:rPr>
      <w:rFonts w:ascii="Courier" w:hAnsi="Courier"/>
      <w:b/>
    </w:rPr>
  </w:style>
  <w:style w:type="paragraph" w:styleId="Heading2">
    <w:name w:val="heading 2"/>
    <w:basedOn w:val="Normal"/>
    <w:next w:val="Normal"/>
    <w:qFormat/>
    <w:pPr>
      <w:keepNext/>
      <w:spacing w:line="480" w:lineRule="auto"/>
      <w:ind w:firstLine="360"/>
      <w:outlineLvl w:val="1"/>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Courier" w:hAnsi="Courier"/>
    </w:rPr>
  </w:style>
  <w:style w:type="paragraph" w:styleId="BodyTextIndent">
    <w:name w:val="Body Text Indent"/>
    <w:basedOn w:val="Normal"/>
    <w:pPr>
      <w:spacing w:line="480" w:lineRule="auto"/>
      <w:ind w:firstLine="360"/>
    </w:pPr>
    <w:rPr>
      <w:rFonts w:ascii="Courier" w:hAnsi="Courier"/>
    </w:rPr>
  </w:style>
  <w:style w:type="character" w:styleId="Hyperlink">
    <w:name w:val="Hyperlink"/>
    <w:rsid w:val="00477605"/>
    <w:rPr>
      <w:color w:val="0000FF"/>
      <w:u w:val="single"/>
    </w:rPr>
  </w:style>
  <w:style w:type="character" w:styleId="FollowedHyperlink">
    <w:name w:val="FollowedHyperlink"/>
    <w:rsid w:val="007C5A59"/>
    <w:rPr>
      <w:color w:val="800080"/>
      <w:u w:val="single"/>
    </w:rPr>
  </w:style>
  <w:style w:type="paragraph" w:styleId="ListParagraph">
    <w:name w:val="List Paragraph"/>
    <w:basedOn w:val="Normal"/>
    <w:uiPriority w:val="72"/>
    <w:rsid w:val="0077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1580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9A910-8874-9E4C-A567-1CDDD077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488</Words>
  <Characters>2785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By Reid Oslin Staff Writer</vt:lpstr>
    </vt:vector>
  </TitlesOfParts>
  <Company>bc</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Reid Oslin Staff Writer</dc:title>
  <dc:creator>Reid Oslin</dc:creator>
  <cp:lastModifiedBy>Reid Oslin</cp:lastModifiedBy>
  <cp:revision>7</cp:revision>
  <cp:lastPrinted>2016-02-22T03:15:00Z</cp:lastPrinted>
  <dcterms:created xsi:type="dcterms:W3CDTF">2016-03-09T17:04:00Z</dcterms:created>
  <dcterms:modified xsi:type="dcterms:W3CDTF">2016-03-10T22:12:00Z</dcterms:modified>
</cp:coreProperties>
</file>