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57" w:rsidRPr="007A6357" w:rsidRDefault="007A6357" w:rsidP="007A6357">
      <w:pPr>
        <w:jc w:val="center"/>
        <w:rPr>
          <w:rFonts w:ascii="Arial" w:hAnsi="Arial" w:cs="Arial"/>
          <w:b/>
          <w:i/>
        </w:rPr>
      </w:pPr>
      <w:r w:rsidRPr="007A6357">
        <w:rPr>
          <w:rFonts w:ascii="Arial" w:hAnsi="Arial" w:cs="Arial"/>
          <w:b/>
          <w:i/>
        </w:rPr>
        <w:t>Town of Scituate – Historical Commission</w:t>
      </w:r>
      <w:r w:rsidRPr="007A6357">
        <w:rPr>
          <w:rFonts w:ascii="Arial" w:hAnsi="Arial" w:cs="Arial"/>
          <w:b/>
          <w:i/>
        </w:rPr>
        <w:br/>
        <w:t xml:space="preserve">Meeting Minutes – </w:t>
      </w:r>
      <w:r w:rsidR="00CF6171">
        <w:rPr>
          <w:rFonts w:ascii="Arial" w:hAnsi="Arial" w:cs="Arial"/>
          <w:b/>
          <w:i/>
        </w:rPr>
        <w:t>October 15</w:t>
      </w:r>
      <w:r w:rsidRPr="007A6357">
        <w:rPr>
          <w:rFonts w:ascii="Arial" w:hAnsi="Arial" w:cs="Arial"/>
          <w:b/>
          <w:i/>
        </w:rPr>
        <w:t>, 2015</w:t>
      </w:r>
    </w:p>
    <w:p w:rsidR="007A6357" w:rsidRDefault="007A6357" w:rsidP="007A6357">
      <w:pPr>
        <w:rPr>
          <w:rFonts w:ascii="Arial" w:hAnsi="Arial" w:cs="Arial"/>
        </w:rPr>
      </w:pPr>
    </w:p>
    <w:p w:rsidR="007A6357" w:rsidRPr="007A6357" w:rsidRDefault="007A6357" w:rsidP="007A6357">
      <w:pPr>
        <w:rPr>
          <w:rFonts w:ascii="Arial" w:hAnsi="Arial" w:cs="Arial"/>
        </w:rPr>
      </w:pPr>
      <w:r w:rsidRPr="007A6357">
        <w:rPr>
          <w:rFonts w:ascii="Arial" w:hAnsi="Arial" w:cs="Arial"/>
          <w:b/>
          <w:u w:val="single"/>
        </w:rPr>
        <w:t>1)</w:t>
      </w:r>
      <w:r>
        <w:rPr>
          <w:rFonts w:ascii="Arial" w:hAnsi="Arial" w:cs="Arial"/>
          <w:b/>
          <w:u w:val="single"/>
        </w:rPr>
        <w:t xml:space="preserve"> </w:t>
      </w:r>
      <w:r w:rsidR="00893019">
        <w:rPr>
          <w:rFonts w:ascii="Arial" w:hAnsi="Arial" w:cs="Arial"/>
          <w:b/>
          <w:u w:val="single"/>
        </w:rPr>
        <w:t xml:space="preserve"> </w:t>
      </w:r>
      <w:r w:rsidRPr="007A6357">
        <w:rPr>
          <w:rFonts w:ascii="Arial" w:hAnsi="Arial" w:cs="Arial"/>
          <w:b/>
          <w:u w:val="single"/>
        </w:rPr>
        <w:t>Welcome and Call to Order</w:t>
      </w:r>
      <w:r w:rsidRPr="007A63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A6357">
        <w:rPr>
          <w:rFonts w:ascii="Arial" w:hAnsi="Arial" w:cs="Arial"/>
        </w:rPr>
        <w:t xml:space="preserve">Chairman Doug Smith called to order a regular meeting of the Scituate Historical Commission at 7:00 pm on </w:t>
      </w:r>
      <w:r w:rsidR="00CF6171">
        <w:rPr>
          <w:rFonts w:ascii="Arial" w:hAnsi="Arial" w:cs="Arial"/>
        </w:rPr>
        <w:t>October 15</w:t>
      </w:r>
      <w:r w:rsidRPr="007A6357">
        <w:rPr>
          <w:rFonts w:ascii="Arial" w:hAnsi="Arial" w:cs="Arial"/>
        </w:rPr>
        <w:t xml:space="preserve">, 2015 at the Little Red School House.  </w:t>
      </w:r>
    </w:p>
    <w:p w:rsidR="007A6357" w:rsidRPr="007A6357" w:rsidRDefault="007A6357" w:rsidP="007A6357">
      <w:pPr>
        <w:rPr>
          <w:rFonts w:ascii="Arial" w:hAnsi="Arial" w:cs="Arial"/>
        </w:rPr>
      </w:pPr>
      <w:r w:rsidRPr="007A6357">
        <w:rPr>
          <w:rFonts w:ascii="Arial" w:hAnsi="Arial" w:cs="Arial"/>
        </w:rPr>
        <w:t>The following persons were present: Doug Smith, Arthur Beale</w:t>
      </w:r>
      <w:r w:rsidR="00CF6171">
        <w:rPr>
          <w:rFonts w:ascii="Arial" w:hAnsi="Arial" w:cs="Arial"/>
        </w:rPr>
        <w:t>,</w:t>
      </w:r>
      <w:r w:rsidRPr="007A6357">
        <w:rPr>
          <w:rFonts w:ascii="Arial" w:hAnsi="Arial" w:cs="Arial"/>
        </w:rPr>
        <w:t xml:space="preserve"> Reid Oslin</w:t>
      </w:r>
      <w:r w:rsidR="00CF6171">
        <w:rPr>
          <w:rFonts w:ascii="Arial" w:hAnsi="Arial" w:cs="Arial"/>
        </w:rPr>
        <w:t>,</w:t>
      </w:r>
      <w:r w:rsidRPr="007A6357">
        <w:rPr>
          <w:rFonts w:ascii="Arial" w:hAnsi="Arial" w:cs="Arial"/>
        </w:rPr>
        <w:t xml:space="preserve"> </w:t>
      </w:r>
      <w:r w:rsidR="00CF6171">
        <w:rPr>
          <w:rFonts w:ascii="Arial" w:hAnsi="Arial" w:cs="Arial"/>
        </w:rPr>
        <w:t xml:space="preserve">Stephen Litchfield, </w:t>
      </w:r>
      <w:r w:rsidRPr="007A6357">
        <w:rPr>
          <w:rFonts w:ascii="Arial" w:hAnsi="Arial" w:cs="Arial"/>
        </w:rPr>
        <w:t>Mi</w:t>
      </w:r>
      <w:r w:rsidR="00CF6171">
        <w:rPr>
          <w:rFonts w:ascii="Arial" w:hAnsi="Arial" w:cs="Arial"/>
        </w:rPr>
        <w:t xml:space="preserve">ke </w:t>
      </w:r>
      <w:r w:rsidRPr="007A6357">
        <w:rPr>
          <w:rFonts w:ascii="Arial" w:hAnsi="Arial" w:cs="Arial"/>
        </w:rPr>
        <w:t>Cuneo</w:t>
      </w:r>
      <w:r w:rsidR="00CF6171">
        <w:rPr>
          <w:rFonts w:ascii="Arial" w:hAnsi="Arial" w:cs="Arial"/>
        </w:rPr>
        <w:t>, and Aubrey Burke</w:t>
      </w:r>
      <w:r w:rsidRPr="007A6357">
        <w:rPr>
          <w:rFonts w:ascii="Arial" w:hAnsi="Arial" w:cs="Arial"/>
        </w:rPr>
        <w:t xml:space="preserve">.      </w:t>
      </w:r>
    </w:p>
    <w:p w:rsidR="00D87D05" w:rsidRDefault="00D87D05" w:rsidP="00D87D05">
      <w:pPr>
        <w:rPr>
          <w:rFonts w:ascii="Arial" w:hAnsi="Arial" w:cs="Arial"/>
        </w:rPr>
      </w:pPr>
      <w:r w:rsidRPr="00D87D05">
        <w:rPr>
          <w:rFonts w:ascii="Arial" w:hAnsi="Arial" w:cs="Arial"/>
          <w:b/>
          <w:u w:val="single"/>
        </w:rPr>
        <w:br/>
      </w:r>
      <w:r w:rsidR="00893019" w:rsidRPr="00D87D05">
        <w:rPr>
          <w:rFonts w:ascii="Arial" w:hAnsi="Arial" w:cs="Arial"/>
          <w:b/>
          <w:u w:val="single"/>
        </w:rPr>
        <w:t>2)  Annual Reorganization of the Commission</w:t>
      </w:r>
      <w:r w:rsidR="00893019" w:rsidRPr="00D87D05">
        <w:rPr>
          <w:rFonts w:ascii="Arial" w:hAnsi="Arial" w:cs="Arial"/>
          <w:b/>
          <w:u w:val="single"/>
        </w:rPr>
        <w:br/>
      </w:r>
      <w:r w:rsidR="00893019" w:rsidRPr="00D87D05">
        <w:rPr>
          <w:rFonts w:ascii="Arial" w:hAnsi="Arial" w:cs="Arial"/>
        </w:rPr>
        <w:t xml:space="preserve">As required, members voted for roles on the </w:t>
      </w:r>
      <w:r w:rsidR="000436A1">
        <w:rPr>
          <w:rFonts w:ascii="Arial" w:hAnsi="Arial" w:cs="Arial"/>
        </w:rPr>
        <w:t>C</w:t>
      </w:r>
      <w:r w:rsidR="00893019" w:rsidRPr="00D87D05">
        <w:rPr>
          <w:rFonts w:ascii="Arial" w:hAnsi="Arial" w:cs="Arial"/>
        </w:rPr>
        <w:t>ommission:</w:t>
      </w:r>
    </w:p>
    <w:p w:rsidR="00D87D05" w:rsidRPr="00D87D05" w:rsidRDefault="00893019" w:rsidP="00D87D0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7D05">
        <w:rPr>
          <w:rFonts w:ascii="Arial" w:hAnsi="Arial" w:cs="Arial"/>
        </w:rPr>
        <w:t xml:space="preserve">Doug Smith was re-elected as chair of the </w:t>
      </w:r>
      <w:r w:rsidR="000436A1">
        <w:rPr>
          <w:rFonts w:ascii="Arial" w:hAnsi="Arial" w:cs="Arial"/>
        </w:rPr>
        <w:t>C</w:t>
      </w:r>
      <w:r w:rsidRPr="00D87D05">
        <w:rPr>
          <w:rFonts w:ascii="Arial" w:hAnsi="Arial" w:cs="Arial"/>
        </w:rPr>
        <w:t>ommission</w:t>
      </w:r>
    </w:p>
    <w:p w:rsidR="00D87D05" w:rsidRPr="00D87D05" w:rsidRDefault="00893019" w:rsidP="00D87D0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7D05">
        <w:rPr>
          <w:rFonts w:ascii="Arial" w:hAnsi="Arial" w:cs="Arial"/>
        </w:rPr>
        <w:t xml:space="preserve">Arthur Beale was re-elected as vice chair of the </w:t>
      </w:r>
      <w:r w:rsidR="000436A1">
        <w:rPr>
          <w:rFonts w:ascii="Arial" w:hAnsi="Arial" w:cs="Arial"/>
        </w:rPr>
        <w:t>C</w:t>
      </w:r>
      <w:r w:rsidRPr="00D87D05">
        <w:rPr>
          <w:rFonts w:ascii="Arial" w:hAnsi="Arial" w:cs="Arial"/>
        </w:rPr>
        <w:t>ommission</w:t>
      </w:r>
    </w:p>
    <w:p w:rsidR="00893019" w:rsidRPr="00D87D05" w:rsidRDefault="00893019" w:rsidP="00D87D0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7D05">
        <w:rPr>
          <w:rFonts w:ascii="Arial" w:hAnsi="Arial" w:cs="Arial"/>
        </w:rPr>
        <w:t>Mike Cuneo w</w:t>
      </w:r>
      <w:r w:rsidR="000436A1">
        <w:rPr>
          <w:rFonts w:ascii="Arial" w:hAnsi="Arial" w:cs="Arial"/>
        </w:rPr>
        <w:t>as elected as secretary of the C</w:t>
      </w:r>
      <w:r w:rsidRPr="00D87D05">
        <w:rPr>
          <w:rFonts w:ascii="Arial" w:hAnsi="Arial" w:cs="Arial"/>
        </w:rPr>
        <w:t>ommission</w:t>
      </w:r>
    </w:p>
    <w:p w:rsidR="00893019" w:rsidRDefault="00D87D05" w:rsidP="007A6357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  <w:t>3) Review of Demolition By-Law</w:t>
      </w:r>
      <w:r>
        <w:rPr>
          <w:rFonts w:ascii="Arial" w:hAnsi="Arial" w:cs="Arial"/>
          <w:b/>
        </w:rPr>
        <w:br/>
      </w:r>
      <w:r w:rsidR="00893019">
        <w:rPr>
          <w:rFonts w:ascii="Arial" w:hAnsi="Arial" w:cs="Arial"/>
        </w:rPr>
        <w:t xml:space="preserve">Doug Smith </w:t>
      </w:r>
      <w:r>
        <w:rPr>
          <w:rFonts w:ascii="Arial" w:hAnsi="Arial" w:cs="Arial"/>
        </w:rPr>
        <w:t xml:space="preserve">provided </w:t>
      </w:r>
      <w:r w:rsidR="000436A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ommission members with the full text of the town’s Demolition Review By-Law and </w:t>
      </w:r>
      <w:r w:rsidR="00893019">
        <w:rPr>
          <w:rFonts w:ascii="Arial" w:hAnsi="Arial" w:cs="Arial"/>
        </w:rPr>
        <w:t xml:space="preserve">reviewed some of the key points of the </w:t>
      </w:r>
      <w:r>
        <w:rPr>
          <w:rFonts w:ascii="Arial" w:hAnsi="Arial" w:cs="Arial"/>
        </w:rPr>
        <w:t>b</w:t>
      </w:r>
      <w:r w:rsidR="00893019">
        <w:rPr>
          <w:rFonts w:ascii="Arial" w:hAnsi="Arial" w:cs="Arial"/>
        </w:rPr>
        <w:t xml:space="preserve">y-Law to ensure all members of the </w:t>
      </w:r>
      <w:r w:rsidR="000436A1">
        <w:rPr>
          <w:rFonts w:ascii="Arial" w:hAnsi="Arial" w:cs="Arial"/>
        </w:rPr>
        <w:t>C</w:t>
      </w:r>
      <w:r w:rsidR="00893019">
        <w:rPr>
          <w:rFonts w:ascii="Arial" w:hAnsi="Arial" w:cs="Arial"/>
        </w:rPr>
        <w:t xml:space="preserve">ommission were familiar with the requirements. </w:t>
      </w:r>
    </w:p>
    <w:p w:rsidR="00D87D05" w:rsidRDefault="00D87D05" w:rsidP="007A6357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73446F" w:rsidRPr="00D87D05">
        <w:rPr>
          <w:rFonts w:ascii="Arial" w:hAnsi="Arial" w:cs="Arial"/>
          <w:b/>
        </w:rPr>
        <w:t>4)  Actions on Demolition Permit Re</w:t>
      </w:r>
      <w:r>
        <w:rPr>
          <w:rFonts w:ascii="Arial" w:hAnsi="Arial" w:cs="Arial"/>
          <w:b/>
        </w:rPr>
        <w:t>views</w:t>
      </w:r>
    </w:p>
    <w:p w:rsidR="00D87D05" w:rsidRDefault="00D87D05" w:rsidP="007A635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87D05">
        <w:rPr>
          <w:rFonts w:ascii="Arial" w:hAnsi="Arial" w:cs="Arial"/>
        </w:rPr>
        <w:t>Commission members voted in regard to the demolition permit for 12 Pond View Extension.  Members voted unanimously that the structure at this address was not preferentially preserved.</w:t>
      </w:r>
    </w:p>
    <w:p w:rsidR="00D87D05" w:rsidRPr="00D87D05" w:rsidRDefault="00D87D05" w:rsidP="007A635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87D05">
        <w:rPr>
          <w:rFonts w:ascii="Arial" w:hAnsi="Arial" w:cs="Arial"/>
        </w:rPr>
        <w:t xml:space="preserve">Contact was made during the meeting with the applicant who had submitted the demolition permit review for the structure at 87B Maple Street.  Arrangements were made for a number of </w:t>
      </w:r>
      <w:r w:rsidR="000436A1">
        <w:rPr>
          <w:rFonts w:ascii="Arial" w:hAnsi="Arial" w:cs="Arial"/>
        </w:rPr>
        <w:t>C</w:t>
      </w:r>
      <w:r w:rsidRPr="00D87D05">
        <w:rPr>
          <w:rFonts w:ascii="Arial" w:hAnsi="Arial" w:cs="Arial"/>
        </w:rPr>
        <w:t>ommission members to view that property</w:t>
      </w:r>
    </w:p>
    <w:p w:rsidR="000436A1" w:rsidRDefault="000436A1" w:rsidP="007A635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87D05" w:rsidRPr="000436A1">
        <w:rPr>
          <w:rFonts w:ascii="Arial" w:hAnsi="Arial" w:cs="Arial"/>
          <w:b/>
        </w:rPr>
        <w:t>5</w:t>
      </w:r>
      <w:r w:rsidRPr="000436A1">
        <w:rPr>
          <w:rFonts w:ascii="Arial" w:hAnsi="Arial" w:cs="Arial"/>
          <w:b/>
        </w:rPr>
        <w:t>)  North Scituate Rail Canopy Update</w:t>
      </w:r>
      <w:r w:rsidRPr="000436A1">
        <w:rPr>
          <w:rFonts w:ascii="Arial" w:hAnsi="Arial" w:cs="Arial"/>
          <w:b/>
        </w:rPr>
        <w:br/>
      </w:r>
      <w:r w:rsidRPr="000436A1">
        <w:rPr>
          <w:rFonts w:ascii="Arial" w:hAnsi="Arial" w:cs="Arial"/>
        </w:rPr>
        <w:t>Arthur Beale updated the Commission on the progress of the rail canopy</w:t>
      </w:r>
      <w:r>
        <w:rPr>
          <w:rFonts w:ascii="Arial" w:hAnsi="Arial" w:cs="Arial"/>
        </w:rPr>
        <w:t xml:space="preserve"> and the considerable effort that has been expended to conclude the roofing work</w:t>
      </w:r>
      <w:r w:rsidRPr="000436A1">
        <w:rPr>
          <w:rFonts w:ascii="Arial" w:hAnsi="Arial" w:cs="Arial"/>
        </w:rPr>
        <w:t>.</w:t>
      </w:r>
    </w:p>
    <w:p w:rsidR="000436A1" w:rsidRDefault="000436A1" w:rsidP="007A6357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</w:p>
    <w:p w:rsidR="000436A1" w:rsidRDefault="000436A1" w:rsidP="007A6357">
      <w:pPr>
        <w:rPr>
          <w:rFonts w:ascii="Arial" w:hAnsi="Arial" w:cs="Arial"/>
        </w:rPr>
      </w:pPr>
      <w:r w:rsidRPr="000436A1">
        <w:rPr>
          <w:rFonts w:ascii="Arial" w:hAnsi="Arial" w:cs="Arial"/>
          <w:b/>
        </w:rPr>
        <w:t xml:space="preserve">6) </w:t>
      </w:r>
      <w:r>
        <w:rPr>
          <w:rFonts w:ascii="Arial" w:hAnsi="Arial" w:cs="Arial"/>
          <w:b/>
        </w:rPr>
        <w:t xml:space="preserve"> </w:t>
      </w:r>
      <w:r w:rsidRPr="000436A1">
        <w:rPr>
          <w:rFonts w:ascii="Arial" w:hAnsi="Arial" w:cs="Arial"/>
          <w:b/>
        </w:rPr>
        <w:t>Tercentenary Signs Update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Arthur Beale and Stephen Litchfield updated the Commission on the status and plans for the restoration of the tercentenary signs. </w:t>
      </w:r>
    </w:p>
    <w:p w:rsidR="000436A1" w:rsidRDefault="000436A1" w:rsidP="007A635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0436A1">
        <w:rPr>
          <w:rFonts w:ascii="Arial" w:hAnsi="Arial" w:cs="Arial"/>
          <w:b/>
        </w:rPr>
        <w:t>7)  CPA Applications</w:t>
      </w:r>
      <w:r w:rsidRPr="000436A1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Doug Smith reported that the Commission will be reviewing Community Preservation Act applications at the November meeting. </w:t>
      </w:r>
    </w:p>
    <w:p w:rsidR="007A6357" w:rsidRPr="007A6357" w:rsidRDefault="00112732" w:rsidP="007A635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112732">
        <w:rPr>
          <w:rFonts w:ascii="Arial" w:hAnsi="Arial" w:cs="Arial"/>
          <w:b/>
        </w:rPr>
        <w:t>8</w:t>
      </w:r>
      <w:r w:rsidR="007A6357" w:rsidRPr="00112732">
        <w:rPr>
          <w:rFonts w:ascii="Arial" w:hAnsi="Arial" w:cs="Arial"/>
          <w:b/>
        </w:rPr>
        <w:t xml:space="preserve">) Next Meeting </w:t>
      </w:r>
      <w:r>
        <w:rPr>
          <w:rFonts w:ascii="Arial" w:hAnsi="Arial" w:cs="Arial"/>
          <w:b/>
        </w:rPr>
        <w:br/>
      </w:r>
      <w:r w:rsidR="007A6357" w:rsidRPr="007A6357">
        <w:rPr>
          <w:rFonts w:ascii="Arial" w:hAnsi="Arial" w:cs="Arial"/>
        </w:rPr>
        <w:t xml:space="preserve">The next meeting is scheduled for </w:t>
      </w:r>
      <w:r>
        <w:rPr>
          <w:rFonts w:ascii="Arial" w:hAnsi="Arial" w:cs="Arial"/>
        </w:rPr>
        <w:t xml:space="preserve">November </w:t>
      </w:r>
      <w:r w:rsidR="007A6357" w:rsidRPr="007A6357">
        <w:rPr>
          <w:rFonts w:ascii="Arial" w:hAnsi="Arial" w:cs="Arial"/>
        </w:rPr>
        <w:t>1</w:t>
      </w:r>
      <w:r>
        <w:rPr>
          <w:rFonts w:ascii="Arial" w:hAnsi="Arial" w:cs="Arial"/>
        </w:rPr>
        <w:t>9, 2015.</w:t>
      </w:r>
      <w:r w:rsidR="007A6357" w:rsidRPr="007A6357">
        <w:rPr>
          <w:rFonts w:ascii="Arial" w:hAnsi="Arial" w:cs="Arial"/>
        </w:rPr>
        <w:t xml:space="preserve">  </w:t>
      </w:r>
    </w:p>
    <w:p w:rsidR="00F435D4" w:rsidRPr="007A6357" w:rsidRDefault="00112732" w:rsidP="007A635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112732">
        <w:rPr>
          <w:rFonts w:ascii="Arial" w:hAnsi="Arial" w:cs="Arial"/>
          <w:b/>
        </w:rPr>
        <w:t>9</w:t>
      </w:r>
      <w:r w:rsidR="007A6357" w:rsidRPr="00112732">
        <w:rPr>
          <w:rFonts w:ascii="Arial" w:hAnsi="Arial" w:cs="Arial"/>
          <w:b/>
        </w:rPr>
        <w:t xml:space="preserve">) Adjournment </w:t>
      </w:r>
      <w:r>
        <w:rPr>
          <w:rFonts w:ascii="Arial" w:hAnsi="Arial" w:cs="Arial"/>
          <w:b/>
        </w:rPr>
        <w:br/>
      </w:r>
      <w:r w:rsidR="007A6357" w:rsidRPr="007A6357">
        <w:rPr>
          <w:rFonts w:ascii="Arial" w:hAnsi="Arial" w:cs="Arial"/>
        </w:rPr>
        <w:t xml:space="preserve">The meeting adjourned at </w:t>
      </w:r>
      <w:r>
        <w:rPr>
          <w:rFonts w:ascii="Arial" w:hAnsi="Arial" w:cs="Arial"/>
        </w:rPr>
        <w:t>8</w:t>
      </w:r>
      <w:r w:rsidR="007A6357" w:rsidRPr="007A6357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bookmarkStart w:id="0" w:name="_GoBack"/>
      <w:bookmarkEnd w:id="0"/>
      <w:r w:rsidR="007A6357" w:rsidRPr="007A6357">
        <w:rPr>
          <w:rFonts w:ascii="Arial" w:hAnsi="Arial" w:cs="Arial"/>
        </w:rPr>
        <w:t xml:space="preserve"> pm.   </w:t>
      </w:r>
    </w:p>
    <w:sectPr w:rsidR="00F435D4" w:rsidRPr="007A6357" w:rsidSect="00CF315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7C7"/>
    <w:multiLevelType w:val="hybridMultilevel"/>
    <w:tmpl w:val="A9D0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3051D"/>
    <w:multiLevelType w:val="hybridMultilevel"/>
    <w:tmpl w:val="908A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75B1C"/>
    <w:multiLevelType w:val="hybridMultilevel"/>
    <w:tmpl w:val="328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A4D05"/>
    <w:multiLevelType w:val="hybridMultilevel"/>
    <w:tmpl w:val="1150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7A6357"/>
    <w:rsid w:val="000436A1"/>
    <w:rsid w:val="00112732"/>
    <w:rsid w:val="00382F6D"/>
    <w:rsid w:val="003E6356"/>
    <w:rsid w:val="00532A4B"/>
    <w:rsid w:val="0073446F"/>
    <w:rsid w:val="007662AD"/>
    <w:rsid w:val="007A6357"/>
    <w:rsid w:val="00893019"/>
    <w:rsid w:val="00B1148D"/>
    <w:rsid w:val="00CF3154"/>
    <w:rsid w:val="00CF6171"/>
    <w:rsid w:val="00D87D05"/>
    <w:rsid w:val="00FB255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A6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cuneo</cp:lastModifiedBy>
  <cp:revision>2</cp:revision>
  <dcterms:created xsi:type="dcterms:W3CDTF">2015-11-18T00:36:00Z</dcterms:created>
  <dcterms:modified xsi:type="dcterms:W3CDTF">2015-11-18T00:36:00Z</dcterms:modified>
</cp:coreProperties>
</file>