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074" w:rsidRPr="00FA18CB" w:rsidRDefault="009B6074" w:rsidP="0052376D">
      <w:pPr>
        <w:spacing w:after="0" w:line="240" w:lineRule="auto"/>
        <w:jc w:val="center"/>
        <w:rPr>
          <w:rFonts w:ascii="Arial" w:hAnsi="Arial" w:cs="Arial"/>
          <w:b/>
          <w:color w:val="FF0000"/>
          <w:u w:val="single"/>
        </w:rPr>
      </w:pPr>
      <w:r w:rsidRPr="00E567C8">
        <w:rPr>
          <w:rFonts w:ascii="Arial" w:hAnsi="Arial" w:cs="Arial"/>
          <w:b/>
        </w:rPr>
        <w:t>CPC Meeting Minutes</w:t>
      </w:r>
    </w:p>
    <w:p w:rsidR="009B6074" w:rsidRPr="00E567C8" w:rsidRDefault="009B6074" w:rsidP="009B6074">
      <w:pPr>
        <w:spacing w:after="0" w:line="240" w:lineRule="auto"/>
        <w:jc w:val="center"/>
        <w:rPr>
          <w:rFonts w:ascii="Arial" w:hAnsi="Arial" w:cs="Arial"/>
          <w:b/>
        </w:rPr>
      </w:pPr>
      <w:r>
        <w:rPr>
          <w:rFonts w:ascii="Arial" w:hAnsi="Arial" w:cs="Arial"/>
          <w:b/>
        </w:rPr>
        <w:t>Wednesday, February 25</w:t>
      </w:r>
      <w:r w:rsidRPr="00E567C8">
        <w:rPr>
          <w:rFonts w:ascii="Arial" w:hAnsi="Arial" w:cs="Arial"/>
          <w:b/>
        </w:rPr>
        <w:t xml:space="preserve">, </w:t>
      </w:r>
      <w:proofErr w:type="gramStart"/>
      <w:r w:rsidRPr="00E567C8">
        <w:rPr>
          <w:rFonts w:ascii="Arial" w:hAnsi="Arial" w:cs="Arial"/>
          <w:b/>
        </w:rPr>
        <w:t>2015  7pm</w:t>
      </w:r>
      <w:proofErr w:type="gramEnd"/>
    </w:p>
    <w:p w:rsidR="009B6074" w:rsidRPr="00E567C8" w:rsidRDefault="009B6074" w:rsidP="009B6074">
      <w:pPr>
        <w:spacing w:after="0" w:line="240" w:lineRule="auto"/>
        <w:jc w:val="center"/>
        <w:rPr>
          <w:rFonts w:ascii="Arial" w:hAnsi="Arial" w:cs="Arial"/>
          <w:b/>
        </w:rPr>
      </w:pPr>
      <w:r>
        <w:rPr>
          <w:rFonts w:ascii="Arial" w:hAnsi="Arial" w:cs="Arial"/>
          <w:b/>
        </w:rPr>
        <w:t>Board of Selectman Hearing Room</w:t>
      </w:r>
    </w:p>
    <w:p w:rsidR="009B6074" w:rsidRDefault="009B6074" w:rsidP="009B6074">
      <w:pPr>
        <w:spacing w:after="0" w:line="240" w:lineRule="auto"/>
        <w:rPr>
          <w:rFonts w:ascii="Arial" w:hAnsi="Arial" w:cs="Arial"/>
        </w:rPr>
      </w:pPr>
    </w:p>
    <w:p w:rsidR="009B6074" w:rsidRDefault="009B6074" w:rsidP="009B6074">
      <w:pPr>
        <w:spacing w:after="0" w:line="240" w:lineRule="auto"/>
        <w:rPr>
          <w:rFonts w:ascii="Arial" w:hAnsi="Arial" w:cs="Arial"/>
        </w:rPr>
      </w:pPr>
      <w:r w:rsidRPr="00FA0BC3">
        <w:rPr>
          <w:rFonts w:ascii="Arial" w:hAnsi="Arial" w:cs="Arial"/>
          <w:b/>
        </w:rPr>
        <w:t>IN ATTENDANCE</w:t>
      </w:r>
      <w:r>
        <w:rPr>
          <w:rFonts w:ascii="Arial" w:hAnsi="Arial" w:cs="Arial"/>
        </w:rPr>
        <w:t xml:space="preserve">: Karen Connolly, Adam Conrad, Harvey Gates, William </w:t>
      </w:r>
      <w:proofErr w:type="spellStart"/>
      <w:r>
        <w:rPr>
          <w:rFonts w:ascii="Arial" w:hAnsi="Arial" w:cs="Arial"/>
        </w:rPr>
        <w:t>Limbacher</w:t>
      </w:r>
      <w:proofErr w:type="spellEnd"/>
      <w:r>
        <w:rPr>
          <w:rFonts w:ascii="Arial" w:hAnsi="Arial" w:cs="Arial"/>
        </w:rPr>
        <w:t xml:space="preserve">, Joshua </w:t>
      </w:r>
      <w:proofErr w:type="spellStart"/>
      <w:r>
        <w:rPr>
          <w:rFonts w:ascii="Arial" w:hAnsi="Arial" w:cs="Arial"/>
        </w:rPr>
        <w:t>McKain</w:t>
      </w:r>
      <w:proofErr w:type="spellEnd"/>
      <w:r>
        <w:rPr>
          <w:rFonts w:ascii="Arial" w:hAnsi="Arial" w:cs="Arial"/>
        </w:rPr>
        <w:t>, Chris Roberts, Frank Snow</w:t>
      </w:r>
    </w:p>
    <w:p w:rsidR="009B6074" w:rsidRDefault="009B6074" w:rsidP="009B6074">
      <w:pPr>
        <w:spacing w:after="0" w:line="240" w:lineRule="auto"/>
        <w:rPr>
          <w:rFonts w:ascii="Arial" w:hAnsi="Arial" w:cs="Arial"/>
        </w:rPr>
      </w:pPr>
    </w:p>
    <w:p w:rsidR="009B6074" w:rsidRDefault="009B6074" w:rsidP="009B6074">
      <w:pPr>
        <w:spacing w:after="0" w:line="240" w:lineRule="auto"/>
        <w:rPr>
          <w:rFonts w:ascii="Arial" w:hAnsi="Arial" w:cs="Arial"/>
        </w:rPr>
      </w:pPr>
      <w:r w:rsidRPr="00FA0BC3">
        <w:rPr>
          <w:rFonts w:ascii="Arial" w:hAnsi="Arial" w:cs="Arial"/>
          <w:b/>
        </w:rPr>
        <w:t>Also in Attendance</w:t>
      </w:r>
      <w:r>
        <w:rPr>
          <w:rFonts w:ascii="Arial" w:hAnsi="Arial" w:cs="Arial"/>
        </w:rPr>
        <w:t xml:space="preserve">: </w:t>
      </w:r>
      <w:r w:rsidR="00DE7A64">
        <w:rPr>
          <w:rFonts w:ascii="Arial" w:hAnsi="Arial" w:cs="Arial"/>
        </w:rPr>
        <w:t>Rob</w:t>
      </w:r>
      <w:r w:rsidR="00A6195D">
        <w:rPr>
          <w:rFonts w:ascii="Arial" w:hAnsi="Arial" w:cs="Arial"/>
        </w:rPr>
        <w:t>ert</w:t>
      </w:r>
      <w:r w:rsidR="00DE7A64">
        <w:rPr>
          <w:rFonts w:ascii="Arial" w:hAnsi="Arial" w:cs="Arial"/>
        </w:rPr>
        <w:t xml:space="preserve"> </w:t>
      </w:r>
      <w:proofErr w:type="spellStart"/>
      <w:r w:rsidR="00A6195D">
        <w:rPr>
          <w:rFonts w:ascii="Arial" w:hAnsi="Arial" w:cs="Arial"/>
        </w:rPr>
        <w:t>McC</w:t>
      </w:r>
      <w:r w:rsidR="00DE7A64">
        <w:rPr>
          <w:rFonts w:ascii="Arial" w:hAnsi="Arial" w:cs="Arial"/>
        </w:rPr>
        <w:t>a</w:t>
      </w:r>
      <w:r>
        <w:rPr>
          <w:rFonts w:ascii="Arial" w:hAnsi="Arial" w:cs="Arial"/>
        </w:rPr>
        <w:t>r</w:t>
      </w:r>
      <w:r w:rsidR="00A6195D">
        <w:rPr>
          <w:rFonts w:ascii="Arial" w:hAnsi="Arial" w:cs="Arial"/>
        </w:rPr>
        <w:t>r</w:t>
      </w:r>
      <w:r>
        <w:rPr>
          <w:rFonts w:ascii="Arial" w:hAnsi="Arial" w:cs="Arial"/>
        </w:rPr>
        <w:t>y</w:t>
      </w:r>
      <w:proofErr w:type="spellEnd"/>
      <w:r>
        <w:rPr>
          <w:rFonts w:ascii="Arial" w:hAnsi="Arial" w:cs="Arial"/>
        </w:rPr>
        <w:t xml:space="preserve">, Maura Glancy, </w:t>
      </w:r>
      <w:r w:rsidR="00862260">
        <w:rPr>
          <w:rFonts w:ascii="Arial" w:hAnsi="Arial" w:cs="Arial"/>
        </w:rPr>
        <w:t xml:space="preserve">Maddie </w:t>
      </w:r>
      <w:proofErr w:type="spellStart"/>
      <w:r w:rsidR="0064010D">
        <w:rPr>
          <w:rFonts w:ascii="Arial" w:hAnsi="Arial" w:cs="Arial"/>
        </w:rPr>
        <w:t>Vachon</w:t>
      </w:r>
      <w:proofErr w:type="spellEnd"/>
      <w:r w:rsidR="00862260">
        <w:rPr>
          <w:rFonts w:ascii="Arial" w:hAnsi="Arial" w:cs="Arial"/>
        </w:rPr>
        <w:t xml:space="preserve">, </w:t>
      </w:r>
      <w:r>
        <w:rPr>
          <w:rFonts w:ascii="Arial" w:hAnsi="Arial" w:cs="Arial"/>
        </w:rPr>
        <w:t xml:space="preserve">Kathleen Curran, Arthur Beal, Doug Smith, Robin Glazier, Don Burris, Janet </w:t>
      </w:r>
      <w:proofErr w:type="spellStart"/>
      <w:r>
        <w:rPr>
          <w:rFonts w:ascii="Arial" w:hAnsi="Arial" w:cs="Arial"/>
        </w:rPr>
        <w:t>Cornacchio</w:t>
      </w:r>
      <w:proofErr w:type="spellEnd"/>
      <w:r>
        <w:rPr>
          <w:rFonts w:ascii="Arial" w:hAnsi="Arial" w:cs="Arial"/>
        </w:rPr>
        <w:t xml:space="preserve">, Mark </w:t>
      </w:r>
      <w:r w:rsidR="000169A2">
        <w:rPr>
          <w:rFonts w:ascii="Arial" w:hAnsi="Arial" w:cs="Arial"/>
        </w:rPr>
        <w:t>Coughlin</w:t>
      </w:r>
      <w:r w:rsidR="00B60493">
        <w:rPr>
          <w:rFonts w:ascii="Arial" w:hAnsi="Arial" w:cs="Arial"/>
        </w:rPr>
        <w:t xml:space="preserve"> and other interested parties</w:t>
      </w:r>
    </w:p>
    <w:p w:rsidR="009B6074" w:rsidRDefault="009B6074" w:rsidP="009B6074">
      <w:pPr>
        <w:spacing w:after="0" w:line="240" w:lineRule="auto"/>
        <w:rPr>
          <w:rFonts w:ascii="Arial" w:hAnsi="Arial" w:cs="Arial"/>
        </w:rPr>
      </w:pPr>
    </w:p>
    <w:p w:rsidR="009B6074" w:rsidRDefault="009B6074" w:rsidP="009B6074">
      <w:pPr>
        <w:spacing w:after="0" w:line="240" w:lineRule="auto"/>
        <w:rPr>
          <w:rFonts w:ascii="Arial" w:hAnsi="Arial" w:cs="Arial"/>
        </w:rPr>
      </w:pPr>
      <w:r>
        <w:rPr>
          <w:rFonts w:ascii="Arial" w:hAnsi="Arial" w:cs="Arial"/>
        </w:rPr>
        <w:t>The meeting was called to order at 7:05 pm</w:t>
      </w:r>
    </w:p>
    <w:p w:rsidR="009B6074" w:rsidRDefault="009B6074" w:rsidP="009B6074">
      <w:pPr>
        <w:spacing w:after="0" w:line="240" w:lineRule="auto"/>
        <w:rPr>
          <w:rFonts w:ascii="Arial" w:hAnsi="Arial" w:cs="Arial"/>
        </w:rPr>
      </w:pPr>
    </w:p>
    <w:p w:rsidR="009B6074" w:rsidRDefault="009B6074" w:rsidP="009B6074">
      <w:pPr>
        <w:spacing w:after="0" w:line="240" w:lineRule="auto"/>
        <w:rPr>
          <w:rFonts w:ascii="Arial" w:hAnsi="Arial" w:cs="Arial"/>
        </w:rPr>
      </w:pPr>
      <w:r w:rsidRPr="00165402">
        <w:rPr>
          <w:rFonts w:ascii="Arial" w:hAnsi="Arial" w:cs="Arial"/>
          <w:b/>
        </w:rPr>
        <w:t>Acceptance of Agenda</w:t>
      </w:r>
      <w:r>
        <w:rPr>
          <w:rFonts w:ascii="Arial" w:hAnsi="Arial" w:cs="Arial"/>
        </w:rPr>
        <w:t xml:space="preserve"> – The Board voted unanimously (7-0) to accept the agenda as presented</w:t>
      </w:r>
    </w:p>
    <w:p w:rsidR="009B6074" w:rsidRDefault="009B6074" w:rsidP="009B6074">
      <w:pPr>
        <w:spacing w:after="0" w:line="240" w:lineRule="auto"/>
        <w:rPr>
          <w:rFonts w:ascii="Arial" w:hAnsi="Arial" w:cs="Arial"/>
        </w:rPr>
      </w:pPr>
    </w:p>
    <w:p w:rsidR="009B6074" w:rsidRPr="00B1363C" w:rsidRDefault="009B6074" w:rsidP="009B6074">
      <w:pPr>
        <w:spacing w:after="0" w:line="240" w:lineRule="auto"/>
        <w:rPr>
          <w:rFonts w:ascii="Arial" w:hAnsi="Arial" w:cs="Arial"/>
          <w:b/>
          <w:u w:val="single"/>
        </w:rPr>
      </w:pPr>
      <w:r w:rsidRPr="00B1363C">
        <w:rPr>
          <w:rFonts w:ascii="Arial" w:hAnsi="Arial" w:cs="Arial"/>
          <w:b/>
          <w:u w:val="single"/>
        </w:rPr>
        <w:t>SCHEDULED HEARINGS FOR THIS MEETING:</w:t>
      </w:r>
    </w:p>
    <w:p w:rsidR="009B6074" w:rsidRPr="00DE7A64" w:rsidRDefault="009B6074" w:rsidP="009B6074">
      <w:pPr>
        <w:spacing w:after="0" w:line="240" w:lineRule="auto"/>
        <w:rPr>
          <w:rFonts w:ascii="Arial" w:hAnsi="Arial" w:cs="Arial"/>
        </w:rPr>
      </w:pPr>
      <w:r w:rsidRPr="00DE7A64">
        <w:rPr>
          <w:rFonts w:ascii="Arial" w:hAnsi="Arial" w:cs="Arial"/>
        </w:rPr>
        <w:t xml:space="preserve"> </w:t>
      </w:r>
    </w:p>
    <w:p w:rsidR="00752B74" w:rsidRDefault="00FA18CB">
      <w:pPr>
        <w:rPr>
          <w:rFonts w:ascii="Arial" w:hAnsi="Arial" w:cs="Arial"/>
        </w:rPr>
      </w:pPr>
      <w:r>
        <w:rPr>
          <w:rFonts w:ascii="Arial" w:hAnsi="Arial" w:cs="Arial"/>
          <w:b/>
          <w:u w:val="single"/>
        </w:rPr>
        <w:t>Scituate Recreation Commission/</w:t>
      </w:r>
      <w:r w:rsidR="00DE7A64" w:rsidRPr="009B0220">
        <w:rPr>
          <w:rFonts w:ascii="Arial" w:hAnsi="Arial" w:cs="Arial"/>
          <w:b/>
          <w:u w:val="single"/>
        </w:rPr>
        <w:t>Sailing Fleet Restoration</w:t>
      </w:r>
      <w:r w:rsidR="00E77AE5">
        <w:rPr>
          <w:rFonts w:ascii="Arial" w:hAnsi="Arial" w:cs="Arial"/>
          <w:b/>
          <w:u w:val="single"/>
        </w:rPr>
        <w:t xml:space="preserve"> Application</w:t>
      </w:r>
      <w:r w:rsidR="00DE7A64" w:rsidRPr="00DE7A64">
        <w:rPr>
          <w:rFonts w:ascii="Arial" w:hAnsi="Arial" w:cs="Arial"/>
        </w:rPr>
        <w:t xml:space="preserve"> </w:t>
      </w:r>
      <w:r w:rsidR="00DE7A64">
        <w:rPr>
          <w:rFonts w:ascii="Arial" w:hAnsi="Arial" w:cs="Arial"/>
        </w:rPr>
        <w:t>–Maura Glancy</w:t>
      </w:r>
      <w:r w:rsidR="0072575B">
        <w:rPr>
          <w:rFonts w:ascii="Arial" w:hAnsi="Arial" w:cs="Arial"/>
        </w:rPr>
        <w:t xml:space="preserve"> (co-director)</w:t>
      </w:r>
      <w:r w:rsidR="00DE7A64">
        <w:rPr>
          <w:rFonts w:ascii="Arial" w:hAnsi="Arial" w:cs="Arial"/>
        </w:rPr>
        <w:t xml:space="preserve">, </w:t>
      </w:r>
      <w:r w:rsidR="009B0220">
        <w:rPr>
          <w:rFonts w:ascii="Arial" w:hAnsi="Arial" w:cs="Arial"/>
        </w:rPr>
        <w:t xml:space="preserve">Maddie </w:t>
      </w:r>
      <w:proofErr w:type="spellStart"/>
      <w:r w:rsidR="0064010D">
        <w:rPr>
          <w:rFonts w:ascii="Arial" w:hAnsi="Arial" w:cs="Arial"/>
        </w:rPr>
        <w:t>Vachon</w:t>
      </w:r>
      <w:proofErr w:type="spellEnd"/>
      <w:r w:rsidR="00DE7A64">
        <w:rPr>
          <w:rFonts w:ascii="Arial" w:hAnsi="Arial" w:cs="Arial"/>
        </w:rPr>
        <w:t xml:space="preserve"> </w:t>
      </w:r>
      <w:r w:rsidR="0072575B">
        <w:rPr>
          <w:rFonts w:ascii="Arial" w:hAnsi="Arial" w:cs="Arial"/>
        </w:rPr>
        <w:t xml:space="preserve">(co-director) </w:t>
      </w:r>
      <w:r w:rsidR="00DE7A64">
        <w:rPr>
          <w:rFonts w:ascii="Arial" w:hAnsi="Arial" w:cs="Arial"/>
        </w:rPr>
        <w:t xml:space="preserve">- Application for $30,712 </w:t>
      </w:r>
      <w:r w:rsidR="008A3C27">
        <w:rPr>
          <w:rFonts w:ascii="Arial" w:hAnsi="Arial" w:cs="Arial"/>
        </w:rPr>
        <w:t xml:space="preserve">from the Recreation Commission </w:t>
      </w:r>
      <w:r w:rsidR="00DE7A64">
        <w:rPr>
          <w:rFonts w:ascii="Arial" w:hAnsi="Arial" w:cs="Arial"/>
        </w:rPr>
        <w:t xml:space="preserve">to </w:t>
      </w:r>
      <w:r w:rsidR="00A6195D">
        <w:rPr>
          <w:rFonts w:ascii="Arial" w:hAnsi="Arial" w:cs="Arial"/>
        </w:rPr>
        <w:t>restore the aging Cape Cod Mercury sailing fleet</w:t>
      </w:r>
      <w:r w:rsidR="004A1C01">
        <w:rPr>
          <w:rFonts w:ascii="Arial" w:hAnsi="Arial" w:cs="Arial"/>
        </w:rPr>
        <w:t xml:space="preserve"> </w:t>
      </w:r>
      <w:r w:rsidR="00A6195D">
        <w:rPr>
          <w:rFonts w:ascii="Arial" w:hAnsi="Arial" w:cs="Arial"/>
        </w:rPr>
        <w:t>used in</w:t>
      </w:r>
      <w:r w:rsidR="00DE7A64">
        <w:rPr>
          <w:rFonts w:ascii="Arial" w:hAnsi="Arial" w:cs="Arial"/>
        </w:rPr>
        <w:t xml:space="preserve"> </w:t>
      </w:r>
      <w:r w:rsidR="000169A2">
        <w:rPr>
          <w:rFonts w:ascii="Arial" w:hAnsi="Arial" w:cs="Arial"/>
        </w:rPr>
        <w:t xml:space="preserve">the </w:t>
      </w:r>
      <w:r w:rsidR="009B0220">
        <w:rPr>
          <w:rFonts w:ascii="Arial" w:hAnsi="Arial" w:cs="Arial"/>
        </w:rPr>
        <w:t>“Learn to Sail” program</w:t>
      </w:r>
      <w:r w:rsidR="000169A2">
        <w:rPr>
          <w:rFonts w:ascii="Arial" w:hAnsi="Arial" w:cs="Arial"/>
        </w:rPr>
        <w:t>, which has been in</w:t>
      </w:r>
      <w:r w:rsidR="009B0220">
        <w:rPr>
          <w:rFonts w:ascii="Arial" w:hAnsi="Arial" w:cs="Arial"/>
        </w:rPr>
        <w:t xml:space="preserve"> place for 40 years</w:t>
      </w:r>
      <w:r w:rsidR="004A1C01">
        <w:rPr>
          <w:rFonts w:ascii="Arial" w:hAnsi="Arial" w:cs="Arial"/>
        </w:rPr>
        <w:t>.</w:t>
      </w:r>
    </w:p>
    <w:p w:rsidR="00C33119" w:rsidRDefault="00C33119">
      <w:pPr>
        <w:rPr>
          <w:rFonts w:ascii="Arial" w:hAnsi="Arial" w:cs="Arial"/>
        </w:rPr>
      </w:pPr>
      <w:r>
        <w:rPr>
          <w:rFonts w:ascii="Arial" w:hAnsi="Arial" w:cs="Arial"/>
        </w:rPr>
        <w:t xml:space="preserve">Ms. Glancy </w:t>
      </w:r>
      <w:r w:rsidR="004052EE">
        <w:rPr>
          <w:rFonts w:ascii="Arial" w:hAnsi="Arial" w:cs="Arial"/>
        </w:rPr>
        <w:t>explained</w:t>
      </w:r>
      <w:r>
        <w:rPr>
          <w:rFonts w:ascii="Arial" w:hAnsi="Arial" w:cs="Arial"/>
        </w:rPr>
        <w:t xml:space="preserve"> that t</w:t>
      </w:r>
      <w:r w:rsidR="004052EE">
        <w:rPr>
          <w:rFonts w:ascii="Arial" w:hAnsi="Arial" w:cs="Arial"/>
        </w:rPr>
        <w:t>his is the first time</w:t>
      </w:r>
      <w:r>
        <w:rPr>
          <w:rFonts w:ascii="Arial" w:hAnsi="Arial" w:cs="Arial"/>
        </w:rPr>
        <w:t xml:space="preserve"> the Recreation Commission has </w:t>
      </w:r>
      <w:r w:rsidR="009811AE">
        <w:rPr>
          <w:rFonts w:ascii="Arial" w:hAnsi="Arial" w:cs="Arial"/>
        </w:rPr>
        <w:t>come before the CPC</w:t>
      </w:r>
      <w:r>
        <w:rPr>
          <w:rFonts w:ascii="Arial" w:hAnsi="Arial" w:cs="Arial"/>
        </w:rPr>
        <w:t xml:space="preserve"> for </w:t>
      </w:r>
      <w:r w:rsidR="00BC4A88">
        <w:rPr>
          <w:rFonts w:ascii="Arial" w:hAnsi="Arial" w:cs="Arial"/>
        </w:rPr>
        <w:t>one of their</w:t>
      </w:r>
      <w:r>
        <w:rPr>
          <w:rFonts w:ascii="Arial" w:hAnsi="Arial" w:cs="Arial"/>
        </w:rPr>
        <w:t xml:space="preserve"> program</w:t>
      </w:r>
      <w:r w:rsidR="00BC4A88">
        <w:rPr>
          <w:rFonts w:ascii="Arial" w:hAnsi="Arial" w:cs="Arial"/>
        </w:rPr>
        <w:t>s</w:t>
      </w:r>
      <w:r w:rsidR="009811AE">
        <w:rPr>
          <w:rFonts w:ascii="Arial" w:hAnsi="Arial" w:cs="Arial"/>
        </w:rPr>
        <w:t xml:space="preserve">.  </w:t>
      </w:r>
      <w:r w:rsidR="004052EE">
        <w:rPr>
          <w:rFonts w:ascii="Arial" w:hAnsi="Arial" w:cs="Arial"/>
        </w:rPr>
        <w:t xml:space="preserve">The </w:t>
      </w:r>
      <w:r w:rsidR="00BC4A88">
        <w:rPr>
          <w:rFonts w:ascii="Arial" w:hAnsi="Arial" w:cs="Arial"/>
        </w:rPr>
        <w:t>CPC has funded</w:t>
      </w:r>
      <w:r>
        <w:rPr>
          <w:rFonts w:ascii="Arial" w:hAnsi="Arial" w:cs="Arial"/>
        </w:rPr>
        <w:t xml:space="preserve"> playground</w:t>
      </w:r>
      <w:r w:rsidR="00BC4A88">
        <w:rPr>
          <w:rFonts w:ascii="Arial" w:hAnsi="Arial" w:cs="Arial"/>
        </w:rPr>
        <w:t>s</w:t>
      </w:r>
      <w:r>
        <w:rPr>
          <w:rFonts w:ascii="Arial" w:hAnsi="Arial" w:cs="Arial"/>
        </w:rPr>
        <w:t xml:space="preserve"> and </w:t>
      </w:r>
      <w:r w:rsidR="00BC4A88">
        <w:rPr>
          <w:rFonts w:ascii="Arial" w:hAnsi="Arial" w:cs="Arial"/>
        </w:rPr>
        <w:t xml:space="preserve">they </w:t>
      </w:r>
      <w:r>
        <w:rPr>
          <w:rFonts w:ascii="Arial" w:hAnsi="Arial" w:cs="Arial"/>
        </w:rPr>
        <w:t xml:space="preserve">view the Harbor as </w:t>
      </w:r>
      <w:r w:rsidR="00B60493">
        <w:rPr>
          <w:rFonts w:ascii="Arial" w:hAnsi="Arial" w:cs="Arial"/>
        </w:rPr>
        <w:t xml:space="preserve">a </w:t>
      </w:r>
      <w:r>
        <w:rPr>
          <w:rFonts w:ascii="Arial" w:hAnsi="Arial" w:cs="Arial"/>
        </w:rPr>
        <w:t>playground</w:t>
      </w:r>
      <w:r w:rsidR="00B60493">
        <w:rPr>
          <w:rFonts w:ascii="Arial" w:hAnsi="Arial" w:cs="Arial"/>
        </w:rPr>
        <w:t xml:space="preserve"> </w:t>
      </w:r>
      <w:r w:rsidR="00AB24BC">
        <w:rPr>
          <w:rFonts w:ascii="Arial" w:hAnsi="Arial" w:cs="Arial"/>
        </w:rPr>
        <w:t xml:space="preserve">that is </w:t>
      </w:r>
      <w:r w:rsidR="00B60493">
        <w:rPr>
          <w:rFonts w:ascii="Arial" w:hAnsi="Arial" w:cs="Arial"/>
        </w:rPr>
        <w:t xml:space="preserve">on the water.  </w:t>
      </w:r>
      <w:r w:rsidR="004052EE">
        <w:rPr>
          <w:rFonts w:ascii="Arial" w:hAnsi="Arial" w:cs="Arial"/>
        </w:rPr>
        <w:t>Because the</w:t>
      </w:r>
      <w:r w:rsidR="00163F83">
        <w:rPr>
          <w:rFonts w:ascii="Arial" w:hAnsi="Arial" w:cs="Arial"/>
        </w:rPr>
        <w:t xml:space="preserve"> Town’s</w:t>
      </w:r>
      <w:r w:rsidR="004052EE">
        <w:rPr>
          <w:rFonts w:ascii="Arial" w:hAnsi="Arial" w:cs="Arial"/>
        </w:rPr>
        <w:t xml:space="preserve"> </w:t>
      </w:r>
      <w:r w:rsidR="00B60493">
        <w:rPr>
          <w:rFonts w:ascii="Arial" w:hAnsi="Arial" w:cs="Arial"/>
        </w:rPr>
        <w:t>sailing</w:t>
      </w:r>
      <w:r w:rsidR="004052EE">
        <w:rPr>
          <w:rFonts w:ascii="Arial" w:hAnsi="Arial" w:cs="Arial"/>
        </w:rPr>
        <w:t xml:space="preserve"> program represents</w:t>
      </w:r>
      <w:r w:rsidR="00B60493">
        <w:rPr>
          <w:rFonts w:ascii="Arial" w:hAnsi="Arial" w:cs="Arial"/>
        </w:rPr>
        <w:t xml:space="preserve"> </w:t>
      </w:r>
      <w:r w:rsidR="004052EE">
        <w:rPr>
          <w:rFonts w:ascii="Arial" w:hAnsi="Arial" w:cs="Arial"/>
        </w:rPr>
        <w:t xml:space="preserve">both a historic and </w:t>
      </w:r>
      <w:r w:rsidR="00BC4A88">
        <w:rPr>
          <w:rFonts w:ascii="Arial" w:hAnsi="Arial" w:cs="Arial"/>
        </w:rPr>
        <w:t>recreation</w:t>
      </w:r>
      <w:r w:rsidR="004A1C01">
        <w:rPr>
          <w:rFonts w:ascii="Arial" w:hAnsi="Arial" w:cs="Arial"/>
        </w:rPr>
        <w:t>al</w:t>
      </w:r>
      <w:r w:rsidR="009811AE">
        <w:rPr>
          <w:rFonts w:ascii="Arial" w:hAnsi="Arial" w:cs="Arial"/>
        </w:rPr>
        <w:t xml:space="preserve"> activity</w:t>
      </w:r>
      <w:r w:rsidR="004A1C01">
        <w:rPr>
          <w:rFonts w:ascii="Arial" w:hAnsi="Arial" w:cs="Arial"/>
        </w:rPr>
        <w:t xml:space="preserve"> </w:t>
      </w:r>
      <w:r w:rsidR="004052EE">
        <w:rPr>
          <w:rFonts w:ascii="Arial" w:hAnsi="Arial" w:cs="Arial"/>
        </w:rPr>
        <w:t>it</w:t>
      </w:r>
      <w:r w:rsidR="00BC4A88">
        <w:rPr>
          <w:rFonts w:ascii="Arial" w:hAnsi="Arial" w:cs="Arial"/>
        </w:rPr>
        <w:t xml:space="preserve"> meet</w:t>
      </w:r>
      <w:r w:rsidR="00B60493">
        <w:rPr>
          <w:rFonts w:ascii="Arial" w:hAnsi="Arial" w:cs="Arial"/>
        </w:rPr>
        <w:t xml:space="preserve">s </w:t>
      </w:r>
      <w:r w:rsidR="00BC4A88">
        <w:rPr>
          <w:rFonts w:ascii="Arial" w:hAnsi="Arial" w:cs="Arial"/>
        </w:rPr>
        <w:t>CPC requirements.</w:t>
      </w:r>
    </w:p>
    <w:p w:rsidR="00D57279" w:rsidRDefault="004052EE">
      <w:pPr>
        <w:rPr>
          <w:rFonts w:ascii="Arial" w:hAnsi="Arial" w:cs="Arial"/>
        </w:rPr>
      </w:pPr>
      <w:r w:rsidRPr="004052EE">
        <w:rPr>
          <w:rFonts w:ascii="Arial" w:hAnsi="Arial" w:cs="Arial"/>
        </w:rPr>
        <w:t xml:space="preserve">Ms. </w:t>
      </w:r>
      <w:proofErr w:type="spellStart"/>
      <w:r w:rsidRPr="004052EE">
        <w:rPr>
          <w:rFonts w:ascii="Arial" w:hAnsi="Arial" w:cs="Arial"/>
        </w:rPr>
        <w:t>Vachon</w:t>
      </w:r>
      <w:proofErr w:type="spellEnd"/>
      <w:r w:rsidRPr="004052EE">
        <w:rPr>
          <w:rFonts w:ascii="Arial" w:hAnsi="Arial" w:cs="Arial"/>
        </w:rPr>
        <w:t xml:space="preserve"> said that Scituate has always been a sailing town, beginning with the first settlers who sailed into the Harbor in 1632.  </w:t>
      </w:r>
      <w:r w:rsidR="00A6195D">
        <w:rPr>
          <w:rFonts w:ascii="Arial" w:hAnsi="Arial" w:cs="Arial"/>
        </w:rPr>
        <w:t>The</w:t>
      </w:r>
      <w:r w:rsidR="009811AE">
        <w:rPr>
          <w:rFonts w:ascii="Arial" w:hAnsi="Arial" w:cs="Arial"/>
        </w:rPr>
        <w:t xml:space="preserve"> history of the </w:t>
      </w:r>
      <w:r w:rsidR="00E77AE5">
        <w:rPr>
          <w:rFonts w:ascii="Arial" w:hAnsi="Arial" w:cs="Arial"/>
        </w:rPr>
        <w:t>sailing program</w:t>
      </w:r>
      <w:r w:rsidR="009811AE">
        <w:rPr>
          <w:rFonts w:ascii="Arial" w:hAnsi="Arial" w:cs="Arial"/>
        </w:rPr>
        <w:t>,</w:t>
      </w:r>
      <w:r w:rsidR="00E77AE5">
        <w:rPr>
          <w:rFonts w:ascii="Arial" w:hAnsi="Arial" w:cs="Arial"/>
        </w:rPr>
        <w:t xml:space="preserve"> </w:t>
      </w:r>
      <w:r w:rsidR="00AB24BC">
        <w:rPr>
          <w:rFonts w:ascii="Arial" w:hAnsi="Arial" w:cs="Arial"/>
        </w:rPr>
        <w:t xml:space="preserve">which </w:t>
      </w:r>
      <w:r w:rsidR="00C5186C">
        <w:rPr>
          <w:rFonts w:ascii="Arial" w:hAnsi="Arial" w:cs="Arial"/>
        </w:rPr>
        <w:t>started in 1962</w:t>
      </w:r>
      <w:r w:rsidR="00A6195D">
        <w:rPr>
          <w:rFonts w:ascii="Arial" w:hAnsi="Arial" w:cs="Arial"/>
        </w:rPr>
        <w:t xml:space="preserve">, was presented to the Committee.  </w:t>
      </w:r>
      <w:r w:rsidR="00D57279">
        <w:rPr>
          <w:rFonts w:ascii="Arial" w:hAnsi="Arial" w:cs="Arial"/>
        </w:rPr>
        <w:t>S</w:t>
      </w:r>
      <w:r w:rsidR="00BC4A88">
        <w:rPr>
          <w:rFonts w:ascii="Arial" w:hAnsi="Arial" w:cs="Arial"/>
        </w:rPr>
        <w:t xml:space="preserve">ince 2006 </w:t>
      </w:r>
      <w:r w:rsidR="00AB24BC">
        <w:rPr>
          <w:rFonts w:ascii="Arial" w:hAnsi="Arial" w:cs="Arial"/>
        </w:rPr>
        <w:t xml:space="preserve">the program has grown </w:t>
      </w:r>
      <w:r w:rsidR="00BC4A88">
        <w:rPr>
          <w:rFonts w:ascii="Arial" w:hAnsi="Arial" w:cs="Arial"/>
        </w:rPr>
        <w:t>from 30 sailors to 350-400 sailors taking classes</w:t>
      </w:r>
      <w:r w:rsidR="00BC4A88" w:rsidRPr="00C33119">
        <w:rPr>
          <w:rFonts w:ascii="Arial" w:hAnsi="Arial" w:cs="Arial"/>
          <w:i/>
        </w:rPr>
        <w:t>.</w:t>
      </w:r>
      <w:r w:rsidR="00AB24BC" w:rsidRPr="00AB24BC">
        <w:rPr>
          <w:rFonts w:ascii="Arial" w:hAnsi="Arial" w:cs="Arial"/>
        </w:rPr>
        <w:t xml:space="preserve"> </w:t>
      </w:r>
      <w:r w:rsidR="00BC4A88" w:rsidRPr="00C33119">
        <w:rPr>
          <w:rFonts w:ascii="Arial" w:hAnsi="Arial" w:cs="Arial"/>
          <w:i/>
        </w:rPr>
        <w:t>(In comparison, the Yacht Club has 70-110 sailors and the Boat Club has 40-50 sailors in their programs each summer).</w:t>
      </w:r>
      <w:r w:rsidR="00A24A8A">
        <w:rPr>
          <w:rFonts w:ascii="Arial" w:hAnsi="Arial" w:cs="Arial"/>
        </w:rPr>
        <w:t xml:space="preserve">  </w:t>
      </w:r>
      <w:r w:rsidR="00163F83">
        <w:rPr>
          <w:rFonts w:ascii="Arial" w:hAnsi="Arial" w:cs="Arial"/>
        </w:rPr>
        <w:t>The boats are used extensively: t</w:t>
      </w:r>
      <w:r w:rsidR="00C33119">
        <w:rPr>
          <w:rFonts w:ascii="Arial" w:hAnsi="Arial" w:cs="Arial"/>
        </w:rPr>
        <w:t>he sailing program</w:t>
      </w:r>
      <w:r w:rsidR="00D57279">
        <w:rPr>
          <w:rFonts w:ascii="Arial" w:hAnsi="Arial" w:cs="Arial"/>
        </w:rPr>
        <w:t xml:space="preserve"> offers</w:t>
      </w:r>
      <w:r w:rsidR="00C33119">
        <w:rPr>
          <w:rFonts w:ascii="Arial" w:hAnsi="Arial" w:cs="Arial"/>
        </w:rPr>
        <w:t xml:space="preserve"> </w:t>
      </w:r>
      <w:r w:rsidR="00B60493">
        <w:rPr>
          <w:rFonts w:ascii="Arial" w:hAnsi="Arial" w:cs="Arial"/>
        </w:rPr>
        <w:t>three</w:t>
      </w:r>
      <w:r w:rsidR="00C33119">
        <w:rPr>
          <w:rFonts w:ascii="Arial" w:hAnsi="Arial" w:cs="Arial"/>
        </w:rPr>
        <w:t xml:space="preserve"> class</w:t>
      </w:r>
      <w:r w:rsidR="00B60493">
        <w:rPr>
          <w:rFonts w:ascii="Arial" w:hAnsi="Arial" w:cs="Arial"/>
        </w:rPr>
        <w:t>es a day,</w:t>
      </w:r>
      <w:r w:rsidR="00C33119">
        <w:rPr>
          <w:rFonts w:ascii="Arial" w:hAnsi="Arial" w:cs="Arial"/>
        </w:rPr>
        <w:t xml:space="preserve"> four days a week</w:t>
      </w:r>
      <w:r w:rsidR="00B60493">
        <w:rPr>
          <w:rFonts w:ascii="Arial" w:hAnsi="Arial" w:cs="Arial"/>
        </w:rPr>
        <w:t>,</w:t>
      </w:r>
      <w:r w:rsidR="00C33119">
        <w:rPr>
          <w:rFonts w:ascii="Arial" w:hAnsi="Arial" w:cs="Arial"/>
        </w:rPr>
        <w:t xml:space="preserve"> for 8 weeks in the summer</w:t>
      </w:r>
      <w:r w:rsidR="00163F83">
        <w:rPr>
          <w:rFonts w:ascii="Arial" w:hAnsi="Arial" w:cs="Arial"/>
        </w:rPr>
        <w:t xml:space="preserve">.  The program </w:t>
      </w:r>
      <w:r w:rsidR="00D57279">
        <w:rPr>
          <w:rFonts w:ascii="Arial" w:hAnsi="Arial" w:cs="Arial"/>
        </w:rPr>
        <w:t>ensures that all ages and abilities have access to learning skills on the water.  The whole community can benefit from the restoration of this fleet.</w:t>
      </w:r>
    </w:p>
    <w:p w:rsidR="00C5186C" w:rsidRDefault="00D57279">
      <w:pPr>
        <w:rPr>
          <w:rFonts w:ascii="Arial" w:hAnsi="Arial" w:cs="Arial"/>
        </w:rPr>
      </w:pPr>
      <w:r>
        <w:rPr>
          <w:rFonts w:ascii="Arial" w:hAnsi="Arial" w:cs="Arial"/>
        </w:rPr>
        <w:t xml:space="preserve">Ms. </w:t>
      </w:r>
      <w:proofErr w:type="spellStart"/>
      <w:r>
        <w:rPr>
          <w:rFonts w:ascii="Arial" w:hAnsi="Arial" w:cs="Arial"/>
        </w:rPr>
        <w:t>Vachon</w:t>
      </w:r>
      <w:proofErr w:type="spellEnd"/>
      <w:r>
        <w:rPr>
          <w:rFonts w:ascii="Arial" w:hAnsi="Arial" w:cs="Arial"/>
        </w:rPr>
        <w:t xml:space="preserve"> added that t</w:t>
      </w:r>
      <w:r w:rsidR="00E77AE5">
        <w:rPr>
          <w:rFonts w:ascii="Arial" w:hAnsi="Arial" w:cs="Arial"/>
        </w:rPr>
        <w:t>he youngest Mercury is 46 years old.</w:t>
      </w:r>
      <w:r w:rsidR="00CA2632">
        <w:rPr>
          <w:rFonts w:ascii="Arial" w:hAnsi="Arial" w:cs="Arial"/>
        </w:rPr>
        <w:t xml:space="preserve">  </w:t>
      </w:r>
      <w:r w:rsidR="00C33119">
        <w:rPr>
          <w:rFonts w:ascii="Arial" w:hAnsi="Arial" w:cs="Arial"/>
        </w:rPr>
        <w:t>They need to refurbish the Mercury’s</w:t>
      </w:r>
      <w:r>
        <w:rPr>
          <w:rFonts w:ascii="Arial" w:hAnsi="Arial" w:cs="Arial"/>
        </w:rPr>
        <w:t>, still considered the best boat to teach beginners,</w:t>
      </w:r>
      <w:r w:rsidR="00C33119">
        <w:rPr>
          <w:rFonts w:ascii="Arial" w:hAnsi="Arial" w:cs="Arial"/>
        </w:rPr>
        <w:t xml:space="preserve"> to </w:t>
      </w:r>
      <w:r>
        <w:rPr>
          <w:rFonts w:ascii="Arial" w:hAnsi="Arial" w:cs="Arial"/>
        </w:rPr>
        <w:t xml:space="preserve">keep the </w:t>
      </w:r>
      <w:r w:rsidR="00C33119">
        <w:rPr>
          <w:rFonts w:ascii="Arial" w:hAnsi="Arial" w:cs="Arial"/>
        </w:rPr>
        <w:t>program safe</w:t>
      </w:r>
      <w:r>
        <w:rPr>
          <w:rFonts w:ascii="Arial" w:hAnsi="Arial" w:cs="Arial"/>
        </w:rPr>
        <w:t xml:space="preserve"> and successful</w:t>
      </w:r>
      <w:r w:rsidR="00C33119">
        <w:rPr>
          <w:rFonts w:ascii="Arial" w:hAnsi="Arial" w:cs="Arial"/>
        </w:rPr>
        <w:t>.</w:t>
      </w:r>
      <w:r w:rsidR="0051688F">
        <w:rPr>
          <w:rFonts w:ascii="Arial" w:hAnsi="Arial" w:cs="Arial"/>
        </w:rPr>
        <w:t xml:space="preserve">  </w:t>
      </w:r>
      <w:r w:rsidR="004052EE">
        <w:rPr>
          <w:rFonts w:ascii="Arial" w:hAnsi="Arial" w:cs="Arial"/>
        </w:rPr>
        <w:t>Their</w:t>
      </w:r>
      <w:r w:rsidR="004A1C01">
        <w:rPr>
          <w:rFonts w:ascii="Arial" w:hAnsi="Arial" w:cs="Arial"/>
        </w:rPr>
        <w:t xml:space="preserve"> fleet has seven</w:t>
      </w:r>
      <w:r>
        <w:rPr>
          <w:rFonts w:ascii="Arial" w:hAnsi="Arial" w:cs="Arial"/>
        </w:rPr>
        <w:t xml:space="preserve"> boats that are good enough to be refurbished.  </w:t>
      </w:r>
      <w:r w:rsidR="00B36957">
        <w:rPr>
          <w:rFonts w:ascii="Arial" w:hAnsi="Arial" w:cs="Arial"/>
        </w:rPr>
        <w:t xml:space="preserve">One </w:t>
      </w:r>
      <w:r w:rsidR="004A1C01">
        <w:rPr>
          <w:rFonts w:ascii="Arial" w:hAnsi="Arial" w:cs="Arial"/>
        </w:rPr>
        <w:t xml:space="preserve">of these </w:t>
      </w:r>
      <w:r w:rsidR="00B36957">
        <w:rPr>
          <w:rFonts w:ascii="Arial" w:hAnsi="Arial" w:cs="Arial"/>
        </w:rPr>
        <w:t>boat</w:t>
      </w:r>
      <w:r w:rsidR="004A1C01">
        <w:rPr>
          <w:rFonts w:ascii="Arial" w:hAnsi="Arial" w:cs="Arial"/>
        </w:rPr>
        <w:t>s</w:t>
      </w:r>
      <w:r w:rsidR="00B36957">
        <w:rPr>
          <w:rFonts w:ascii="Arial" w:hAnsi="Arial" w:cs="Arial"/>
        </w:rPr>
        <w:t xml:space="preserve"> </w:t>
      </w:r>
      <w:r w:rsidR="004A1C01">
        <w:rPr>
          <w:rFonts w:ascii="Arial" w:hAnsi="Arial" w:cs="Arial"/>
        </w:rPr>
        <w:t>was</w:t>
      </w:r>
      <w:r w:rsidR="00B36957">
        <w:rPr>
          <w:rFonts w:ascii="Arial" w:hAnsi="Arial" w:cs="Arial"/>
        </w:rPr>
        <w:t xml:space="preserve"> </w:t>
      </w:r>
      <w:r w:rsidR="004A1C01">
        <w:rPr>
          <w:rFonts w:ascii="Arial" w:hAnsi="Arial" w:cs="Arial"/>
        </w:rPr>
        <w:t xml:space="preserve">previously </w:t>
      </w:r>
      <w:r w:rsidR="00B36957">
        <w:rPr>
          <w:rFonts w:ascii="Arial" w:hAnsi="Arial" w:cs="Arial"/>
        </w:rPr>
        <w:t xml:space="preserve">refurbished by </w:t>
      </w:r>
      <w:r w:rsidR="00C5186C">
        <w:rPr>
          <w:rFonts w:ascii="Arial" w:hAnsi="Arial" w:cs="Arial"/>
        </w:rPr>
        <w:t>Scituate Boat Works</w:t>
      </w:r>
      <w:r w:rsidR="00830B78">
        <w:rPr>
          <w:rFonts w:ascii="Arial" w:hAnsi="Arial" w:cs="Arial"/>
        </w:rPr>
        <w:t>, who donated their services</w:t>
      </w:r>
      <w:r w:rsidR="00B36957">
        <w:rPr>
          <w:rFonts w:ascii="Arial" w:hAnsi="Arial" w:cs="Arial"/>
        </w:rPr>
        <w:t xml:space="preserve"> and provided the estimate for the </w:t>
      </w:r>
      <w:r w:rsidR="0051688F">
        <w:rPr>
          <w:rFonts w:ascii="Arial" w:hAnsi="Arial" w:cs="Arial"/>
        </w:rPr>
        <w:t xml:space="preserve">six </w:t>
      </w:r>
      <w:r w:rsidR="00B36957">
        <w:rPr>
          <w:rFonts w:ascii="Arial" w:hAnsi="Arial" w:cs="Arial"/>
        </w:rPr>
        <w:t>remaining boats</w:t>
      </w:r>
      <w:r w:rsidR="004A1C01">
        <w:rPr>
          <w:rFonts w:ascii="Arial" w:hAnsi="Arial" w:cs="Arial"/>
        </w:rPr>
        <w:t xml:space="preserve">.  </w:t>
      </w:r>
      <w:r w:rsidR="0051688F">
        <w:rPr>
          <w:rFonts w:ascii="Arial" w:hAnsi="Arial" w:cs="Arial"/>
        </w:rPr>
        <w:t xml:space="preserve">The Committee was shown before and after photos of the boat.  </w:t>
      </w:r>
      <w:r w:rsidR="00C5186C">
        <w:rPr>
          <w:rFonts w:ascii="Arial" w:hAnsi="Arial" w:cs="Arial"/>
        </w:rPr>
        <w:t xml:space="preserve">Ms. Glancy </w:t>
      </w:r>
      <w:r w:rsidR="00B60493">
        <w:rPr>
          <w:rFonts w:ascii="Arial" w:hAnsi="Arial" w:cs="Arial"/>
        </w:rPr>
        <w:t>said that restoration</w:t>
      </w:r>
      <w:r w:rsidR="00C5186C">
        <w:rPr>
          <w:rFonts w:ascii="Arial" w:hAnsi="Arial" w:cs="Arial"/>
        </w:rPr>
        <w:t xml:space="preserve"> will </w:t>
      </w:r>
      <w:r w:rsidR="004A1C01">
        <w:rPr>
          <w:rFonts w:ascii="Arial" w:hAnsi="Arial" w:cs="Arial"/>
        </w:rPr>
        <w:t>ensure the fleet will be</w:t>
      </w:r>
      <w:r w:rsidR="00C5186C">
        <w:rPr>
          <w:rFonts w:ascii="Arial" w:hAnsi="Arial" w:cs="Arial"/>
        </w:rPr>
        <w:t xml:space="preserve"> “as new” offering many </w:t>
      </w:r>
      <w:r w:rsidR="00830B78">
        <w:rPr>
          <w:rFonts w:ascii="Arial" w:hAnsi="Arial" w:cs="Arial"/>
        </w:rPr>
        <w:t xml:space="preserve">more years of </w:t>
      </w:r>
      <w:r w:rsidR="00C5186C">
        <w:rPr>
          <w:rFonts w:ascii="Arial" w:hAnsi="Arial" w:cs="Arial"/>
        </w:rPr>
        <w:t xml:space="preserve">service.  The costs to refurbish are much less than the </w:t>
      </w:r>
      <w:r w:rsidR="0051688F">
        <w:rPr>
          <w:rFonts w:ascii="Arial" w:hAnsi="Arial" w:cs="Arial"/>
        </w:rPr>
        <w:t>$80</w:t>
      </w:r>
      <w:r w:rsidR="00830B78">
        <w:rPr>
          <w:rFonts w:ascii="Arial" w:hAnsi="Arial" w:cs="Arial"/>
        </w:rPr>
        <w:t xml:space="preserve">,000 </w:t>
      </w:r>
      <w:r w:rsidR="00981785">
        <w:rPr>
          <w:rFonts w:ascii="Arial" w:hAnsi="Arial" w:cs="Arial"/>
        </w:rPr>
        <w:t>they would need to replace the fleet</w:t>
      </w:r>
      <w:r w:rsidR="00C5186C">
        <w:rPr>
          <w:rFonts w:ascii="Arial" w:hAnsi="Arial" w:cs="Arial"/>
        </w:rPr>
        <w:t>.</w:t>
      </w:r>
    </w:p>
    <w:p w:rsidR="00862260" w:rsidRDefault="00D57279">
      <w:pPr>
        <w:rPr>
          <w:rFonts w:ascii="Arial" w:hAnsi="Arial" w:cs="Arial"/>
        </w:rPr>
      </w:pPr>
      <w:r>
        <w:rPr>
          <w:rFonts w:ascii="Arial" w:hAnsi="Arial" w:cs="Arial"/>
        </w:rPr>
        <w:t xml:space="preserve">When asked, Ms. Glancy said that the average age for the program is 9 to 16 years.  </w:t>
      </w:r>
      <w:r w:rsidR="004A1C01">
        <w:rPr>
          <w:rFonts w:ascii="Arial" w:hAnsi="Arial" w:cs="Arial"/>
        </w:rPr>
        <w:t xml:space="preserve">Chris Roberts, the CPC Recreation Liaison, </w:t>
      </w:r>
      <w:r>
        <w:rPr>
          <w:rFonts w:ascii="Arial" w:hAnsi="Arial" w:cs="Arial"/>
        </w:rPr>
        <w:t xml:space="preserve">pointed out that </w:t>
      </w:r>
      <w:r w:rsidR="00862260">
        <w:rPr>
          <w:rFonts w:ascii="Arial" w:hAnsi="Arial" w:cs="Arial"/>
        </w:rPr>
        <w:t>this program is open to all and not dependent on membership</w:t>
      </w:r>
      <w:r w:rsidR="004A1C01">
        <w:rPr>
          <w:rFonts w:ascii="Arial" w:hAnsi="Arial" w:cs="Arial"/>
        </w:rPr>
        <w:t xml:space="preserve"> and that </w:t>
      </w:r>
      <w:r w:rsidR="00B36957">
        <w:rPr>
          <w:rFonts w:ascii="Arial" w:hAnsi="Arial" w:cs="Arial"/>
        </w:rPr>
        <w:t xml:space="preserve">scholarships </w:t>
      </w:r>
      <w:r w:rsidR="004A1C01">
        <w:rPr>
          <w:rFonts w:ascii="Arial" w:hAnsi="Arial" w:cs="Arial"/>
        </w:rPr>
        <w:t>are available</w:t>
      </w:r>
      <w:r w:rsidR="00B36957">
        <w:rPr>
          <w:rFonts w:ascii="Arial" w:hAnsi="Arial" w:cs="Arial"/>
        </w:rPr>
        <w:t xml:space="preserve"> to </w:t>
      </w:r>
      <w:r w:rsidR="00A24A8A">
        <w:rPr>
          <w:rFonts w:ascii="Arial" w:hAnsi="Arial" w:cs="Arial"/>
        </w:rPr>
        <w:t>those</w:t>
      </w:r>
      <w:r w:rsidR="00B36957">
        <w:rPr>
          <w:rFonts w:ascii="Arial" w:hAnsi="Arial" w:cs="Arial"/>
        </w:rPr>
        <w:t xml:space="preserve"> who</w:t>
      </w:r>
      <w:r w:rsidR="00A24A8A">
        <w:rPr>
          <w:rFonts w:ascii="Arial" w:hAnsi="Arial" w:cs="Arial"/>
        </w:rPr>
        <w:t xml:space="preserve"> cannot afford the </w:t>
      </w:r>
      <w:r w:rsidR="00B36957">
        <w:rPr>
          <w:rFonts w:ascii="Arial" w:hAnsi="Arial" w:cs="Arial"/>
        </w:rPr>
        <w:t>fee.</w:t>
      </w:r>
    </w:p>
    <w:p w:rsidR="00DC2C9F" w:rsidRDefault="00EC21E2">
      <w:pPr>
        <w:rPr>
          <w:rFonts w:ascii="Arial" w:hAnsi="Arial" w:cs="Arial"/>
        </w:rPr>
      </w:pPr>
      <w:r>
        <w:rPr>
          <w:rFonts w:ascii="Arial" w:hAnsi="Arial" w:cs="Arial"/>
        </w:rPr>
        <w:t xml:space="preserve">The Committee discussed the “playground on the water” concept with some members questioning </w:t>
      </w:r>
      <w:r w:rsidR="004052EE">
        <w:rPr>
          <w:rFonts w:ascii="Arial" w:hAnsi="Arial" w:cs="Arial"/>
        </w:rPr>
        <w:t>whether</w:t>
      </w:r>
      <w:r>
        <w:rPr>
          <w:rFonts w:ascii="Arial" w:hAnsi="Arial" w:cs="Arial"/>
        </w:rPr>
        <w:t xml:space="preserve"> CPA was strictly land based.  </w:t>
      </w:r>
      <w:r w:rsidR="00D4147F">
        <w:rPr>
          <w:rFonts w:ascii="Arial" w:hAnsi="Arial" w:cs="Arial"/>
        </w:rPr>
        <w:t>Mr. Rober</w:t>
      </w:r>
      <w:r w:rsidR="00FA18CB">
        <w:rPr>
          <w:rFonts w:ascii="Arial" w:hAnsi="Arial" w:cs="Arial"/>
        </w:rPr>
        <w:t>t</w:t>
      </w:r>
      <w:r w:rsidR="00D4147F">
        <w:rPr>
          <w:rFonts w:ascii="Arial" w:hAnsi="Arial" w:cs="Arial"/>
        </w:rPr>
        <w:t>s added</w:t>
      </w:r>
      <w:r>
        <w:rPr>
          <w:rFonts w:ascii="Arial" w:hAnsi="Arial" w:cs="Arial"/>
        </w:rPr>
        <w:t xml:space="preserve"> that the application</w:t>
      </w:r>
      <w:r w:rsidR="004A1C01">
        <w:rPr>
          <w:rFonts w:ascii="Arial" w:hAnsi="Arial" w:cs="Arial"/>
        </w:rPr>
        <w:t xml:space="preserve"> </w:t>
      </w:r>
      <w:r w:rsidR="00D4147F">
        <w:rPr>
          <w:rFonts w:ascii="Arial" w:hAnsi="Arial" w:cs="Arial"/>
        </w:rPr>
        <w:t xml:space="preserve">calls for refurbishing something that </w:t>
      </w:r>
      <w:r w:rsidR="004A1C01">
        <w:rPr>
          <w:rFonts w:ascii="Arial" w:hAnsi="Arial" w:cs="Arial"/>
        </w:rPr>
        <w:t>is both recreational and historical</w:t>
      </w:r>
      <w:r>
        <w:rPr>
          <w:rFonts w:ascii="Arial" w:hAnsi="Arial" w:cs="Arial"/>
        </w:rPr>
        <w:t xml:space="preserve">. </w:t>
      </w:r>
      <w:r w:rsidR="004A1C01">
        <w:rPr>
          <w:rFonts w:ascii="Arial" w:hAnsi="Arial" w:cs="Arial"/>
        </w:rPr>
        <w:t xml:space="preserve"> </w:t>
      </w:r>
      <w:r>
        <w:rPr>
          <w:rFonts w:ascii="Arial" w:hAnsi="Arial" w:cs="Arial"/>
        </w:rPr>
        <w:t xml:space="preserve">Ms. Connolly </w:t>
      </w:r>
      <w:r w:rsidR="00B60493">
        <w:rPr>
          <w:rFonts w:ascii="Arial" w:hAnsi="Arial" w:cs="Arial"/>
        </w:rPr>
        <w:t xml:space="preserve">said that she </w:t>
      </w:r>
      <w:r w:rsidR="004A1C01">
        <w:rPr>
          <w:rFonts w:ascii="Arial" w:hAnsi="Arial" w:cs="Arial"/>
        </w:rPr>
        <w:t>called</w:t>
      </w:r>
      <w:r w:rsidR="00DF4DE7">
        <w:rPr>
          <w:rFonts w:ascii="Arial" w:hAnsi="Arial" w:cs="Arial"/>
        </w:rPr>
        <w:t xml:space="preserve"> the CPA Coalition</w:t>
      </w:r>
      <w:r>
        <w:rPr>
          <w:rFonts w:ascii="Arial" w:hAnsi="Arial" w:cs="Arial"/>
        </w:rPr>
        <w:t xml:space="preserve"> </w:t>
      </w:r>
      <w:r w:rsidR="004052EE">
        <w:rPr>
          <w:rFonts w:ascii="Arial" w:hAnsi="Arial" w:cs="Arial"/>
        </w:rPr>
        <w:t>and was told</w:t>
      </w:r>
      <w:r>
        <w:rPr>
          <w:rFonts w:ascii="Arial" w:hAnsi="Arial" w:cs="Arial"/>
        </w:rPr>
        <w:t xml:space="preserve"> </w:t>
      </w:r>
      <w:r w:rsidR="00D4147F">
        <w:rPr>
          <w:rFonts w:ascii="Arial" w:hAnsi="Arial" w:cs="Arial"/>
        </w:rPr>
        <w:t>that</w:t>
      </w:r>
      <w:r w:rsidR="00B60493">
        <w:rPr>
          <w:rFonts w:ascii="Arial" w:hAnsi="Arial" w:cs="Arial"/>
        </w:rPr>
        <w:t xml:space="preserve"> </w:t>
      </w:r>
      <w:r w:rsidR="00A24A8A">
        <w:rPr>
          <w:rFonts w:ascii="Arial" w:hAnsi="Arial" w:cs="Arial"/>
        </w:rPr>
        <w:t>funds were</w:t>
      </w:r>
      <w:r>
        <w:rPr>
          <w:rFonts w:ascii="Arial" w:hAnsi="Arial" w:cs="Arial"/>
        </w:rPr>
        <w:t xml:space="preserve"> for land based projects, but </w:t>
      </w:r>
      <w:r w:rsidR="00163F83">
        <w:rPr>
          <w:rFonts w:ascii="Arial" w:hAnsi="Arial" w:cs="Arial"/>
        </w:rPr>
        <w:t xml:space="preserve">they </w:t>
      </w:r>
      <w:r>
        <w:rPr>
          <w:rFonts w:ascii="Arial" w:hAnsi="Arial" w:cs="Arial"/>
        </w:rPr>
        <w:t xml:space="preserve">added that they </w:t>
      </w:r>
      <w:r w:rsidR="00163F83">
        <w:rPr>
          <w:rFonts w:ascii="Arial" w:hAnsi="Arial" w:cs="Arial"/>
        </w:rPr>
        <w:t>are</w:t>
      </w:r>
      <w:r>
        <w:rPr>
          <w:rFonts w:ascii="Arial" w:hAnsi="Arial" w:cs="Arial"/>
        </w:rPr>
        <w:t xml:space="preserve"> not lawyers and </w:t>
      </w:r>
      <w:r w:rsidR="00D4147F">
        <w:rPr>
          <w:rFonts w:ascii="Arial" w:hAnsi="Arial" w:cs="Arial"/>
        </w:rPr>
        <w:t>were not giving</w:t>
      </w:r>
      <w:r w:rsidR="00A24A8A">
        <w:rPr>
          <w:rFonts w:ascii="Arial" w:hAnsi="Arial" w:cs="Arial"/>
        </w:rPr>
        <w:t xml:space="preserve"> legal </w:t>
      </w:r>
      <w:r w:rsidR="00D4147F">
        <w:rPr>
          <w:rFonts w:ascii="Arial" w:hAnsi="Arial" w:cs="Arial"/>
        </w:rPr>
        <w:t>advice</w:t>
      </w:r>
      <w:r w:rsidR="00A24A8A">
        <w:rPr>
          <w:rFonts w:ascii="Arial" w:hAnsi="Arial" w:cs="Arial"/>
        </w:rPr>
        <w:t>; i</w:t>
      </w:r>
      <w:r w:rsidR="00B60493">
        <w:rPr>
          <w:rFonts w:ascii="Arial" w:hAnsi="Arial" w:cs="Arial"/>
        </w:rPr>
        <w:t>t would be up to the town to interpret.  The Committee discussed e</w:t>
      </w:r>
      <w:r>
        <w:rPr>
          <w:rFonts w:ascii="Arial" w:hAnsi="Arial" w:cs="Arial"/>
        </w:rPr>
        <w:t xml:space="preserve">xamples </w:t>
      </w:r>
      <w:r w:rsidR="00B60493">
        <w:rPr>
          <w:rFonts w:ascii="Arial" w:hAnsi="Arial" w:cs="Arial"/>
        </w:rPr>
        <w:t xml:space="preserve">of other </w:t>
      </w:r>
      <w:r w:rsidR="00DF4DE7">
        <w:rPr>
          <w:rFonts w:ascii="Arial" w:hAnsi="Arial" w:cs="Arial"/>
        </w:rPr>
        <w:t xml:space="preserve">recreational </w:t>
      </w:r>
      <w:r w:rsidR="00B60493">
        <w:rPr>
          <w:rFonts w:ascii="Arial" w:hAnsi="Arial" w:cs="Arial"/>
        </w:rPr>
        <w:t>projects</w:t>
      </w:r>
      <w:r w:rsidR="00163F83">
        <w:rPr>
          <w:rFonts w:ascii="Arial" w:hAnsi="Arial" w:cs="Arial"/>
        </w:rPr>
        <w:t xml:space="preserve"> that have been funded</w:t>
      </w:r>
      <w:r w:rsidR="00DF4DE7">
        <w:rPr>
          <w:rFonts w:ascii="Arial" w:hAnsi="Arial" w:cs="Arial"/>
        </w:rPr>
        <w:t xml:space="preserve"> in town</w:t>
      </w:r>
      <w:r>
        <w:rPr>
          <w:rFonts w:ascii="Arial" w:hAnsi="Arial" w:cs="Arial"/>
        </w:rPr>
        <w:t>.</w:t>
      </w:r>
      <w:r w:rsidR="00A24A8A">
        <w:rPr>
          <w:rFonts w:ascii="Arial" w:hAnsi="Arial" w:cs="Arial"/>
        </w:rPr>
        <w:t xml:space="preserve">  </w:t>
      </w:r>
      <w:r w:rsidR="00DF4DE7">
        <w:rPr>
          <w:rFonts w:ascii="Arial" w:hAnsi="Arial" w:cs="Arial"/>
        </w:rPr>
        <w:t>It was suggested</w:t>
      </w:r>
      <w:r w:rsidR="00A24A8A">
        <w:rPr>
          <w:rFonts w:ascii="Arial" w:hAnsi="Arial" w:cs="Arial"/>
        </w:rPr>
        <w:t xml:space="preserve"> </w:t>
      </w:r>
      <w:r w:rsidR="00D4147F">
        <w:rPr>
          <w:rFonts w:ascii="Arial" w:hAnsi="Arial" w:cs="Arial"/>
        </w:rPr>
        <w:t>that it might have been an oversight by the State to not include water in the language</w:t>
      </w:r>
      <w:r w:rsidR="00FA18CB">
        <w:rPr>
          <w:rFonts w:ascii="Arial" w:hAnsi="Arial" w:cs="Arial"/>
        </w:rPr>
        <w:t xml:space="preserve"> of the Act</w:t>
      </w:r>
      <w:r w:rsidR="00D4147F">
        <w:rPr>
          <w:rFonts w:ascii="Arial" w:hAnsi="Arial" w:cs="Arial"/>
        </w:rPr>
        <w:t>;</w:t>
      </w:r>
      <w:r w:rsidR="009F74C1">
        <w:rPr>
          <w:rFonts w:ascii="Arial" w:hAnsi="Arial" w:cs="Arial"/>
        </w:rPr>
        <w:t xml:space="preserve"> also</w:t>
      </w:r>
      <w:r w:rsidR="00D4147F">
        <w:rPr>
          <w:rFonts w:ascii="Arial" w:hAnsi="Arial" w:cs="Arial"/>
        </w:rPr>
        <w:t xml:space="preserve"> it </w:t>
      </w:r>
      <w:r w:rsidR="00DF4DE7">
        <w:rPr>
          <w:rFonts w:ascii="Arial" w:hAnsi="Arial" w:cs="Arial"/>
        </w:rPr>
        <w:t xml:space="preserve">doesn’t say that you cannot </w:t>
      </w:r>
      <w:r w:rsidR="00FA18CB">
        <w:rPr>
          <w:rFonts w:ascii="Arial" w:hAnsi="Arial" w:cs="Arial"/>
        </w:rPr>
        <w:t xml:space="preserve">include </w:t>
      </w:r>
      <w:r w:rsidR="00DF4DE7">
        <w:rPr>
          <w:rFonts w:ascii="Arial" w:hAnsi="Arial" w:cs="Arial"/>
        </w:rPr>
        <w:t>water</w:t>
      </w:r>
      <w:r w:rsidR="00FA18CB">
        <w:rPr>
          <w:rFonts w:ascii="Arial" w:hAnsi="Arial" w:cs="Arial"/>
        </w:rPr>
        <w:t>ways</w:t>
      </w:r>
      <w:r w:rsidR="00DF4DE7">
        <w:rPr>
          <w:rFonts w:ascii="Arial" w:hAnsi="Arial" w:cs="Arial"/>
        </w:rPr>
        <w:t xml:space="preserve">.  Ms. Glancy added that </w:t>
      </w:r>
      <w:r w:rsidR="00DF4DE7">
        <w:rPr>
          <w:rFonts w:ascii="Arial" w:hAnsi="Arial" w:cs="Arial"/>
        </w:rPr>
        <w:lastRenderedPageBreak/>
        <w:t>Yarmouth has a similar project and it might be a matter of time before other coastal towns have projects that forge a broader definition beyond land use.</w:t>
      </w:r>
    </w:p>
    <w:p w:rsidR="009C1DD2" w:rsidRDefault="0093426C">
      <w:pPr>
        <w:rPr>
          <w:rFonts w:ascii="Arial" w:hAnsi="Arial" w:cs="Arial"/>
        </w:rPr>
      </w:pPr>
      <w:r>
        <w:rPr>
          <w:rFonts w:ascii="Arial" w:hAnsi="Arial" w:cs="Arial"/>
          <w:b/>
          <w:u w:val="single"/>
        </w:rPr>
        <w:t>Archives/</w:t>
      </w:r>
      <w:r w:rsidR="0007125B" w:rsidRPr="00674B98">
        <w:rPr>
          <w:rFonts w:ascii="Arial" w:hAnsi="Arial" w:cs="Arial"/>
          <w:b/>
          <w:u w:val="single"/>
        </w:rPr>
        <w:t>Civil War Book and Restoration of Selectmen’s Records Project</w:t>
      </w:r>
      <w:r w:rsidR="00985FC8">
        <w:rPr>
          <w:rFonts w:ascii="Arial" w:hAnsi="Arial" w:cs="Arial"/>
          <w:b/>
          <w:u w:val="single"/>
        </w:rPr>
        <w:t>s</w:t>
      </w:r>
      <w:r w:rsidR="0007125B">
        <w:rPr>
          <w:rFonts w:ascii="Arial" w:hAnsi="Arial" w:cs="Arial"/>
        </w:rPr>
        <w:t xml:space="preserve"> – Kathleen Curran (</w:t>
      </w:r>
      <w:r w:rsidR="00985FC8">
        <w:rPr>
          <w:rFonts w:ascii="Arial" w:hAnsi="Arial" w:cs="Arial"/>
        </w:rPr>
        <w:t>appearing on behalf of</w:t>
      </w:r>
      <w:r w:rsidR="0007125B">
        <w:rPr>
          <w:rFonts w:ascii="Arial" w:hAnsi="Arial" w:cs="Arial"/>
        </w:rPr>
        <w:t xml:space="preserve"> Elizabeth Foster</w:t>
      </w:r>
      <w:r w:rsidR="00674B98">
        <w:rPr>
          <w:rFonts w:ascii="Arial" w:hAnsi="Arial" w:cs="Arial"/>
        </w:rPr>
        <w:t>, Town Archives</w:t>
      </w:r>
      <w:r w:rsidR="0007125B">
        <w:rPr>
          <w:rFonts w:ascii="Arial" w:hAnsi="Arial" w:cs="Arial"/>
        </w:rPr>
        <w:t xml:space="preserve">) </w:t>
      </w:r>
      <w:r w:rsidR="00674B98">
        <w:rPr>
          <w:rFonts w:ascii="Arial" w:hAnsi="Arial" w:cs="Arial"/>
        </w:rPr>
        <w:t>–</w:t>
      </w:r>
      <w:r w:rsidR="0007125B">
        <w:rPr>
          <w:rFonts w:ascii="Arial" w:hAnsi="Arial" w:cs="Arial"/>
        </w:rPr>
        <w:t xml:space="preserve"> </w:t>
      </w:r>
      <w:r w:rsidR="00674B98">
        <w:rPr>
          <w:rFonts w:ascii="Arial" w:hAnsi="Arial" w:cs="Arial"/>
        </w:rPr>
        <w:t>Application for $10,963 from Town Archives to complete a Civil War book on Scituate’s invo</w:t>
      </w:r>
      <w:r w:rsidR="009C1DD2">
        <w:rPr>
          <w:rFonts w:ascii="Arial" w:hAnsi="Arial" w:cs="Arial"/>
        </w:rPr>
        <w:t>lvement in the War of Rebellion and to complete the restoration of the</w:t>
      </w:r>
      <w:r w:rsidR="00985FC8">
        <w:rPr>
          <w:rFonts w:ascii="Arial" w:hAnsi="Arial" w:cs="Arial"/>
        </w:rPr>
        <w:t xml:space="preserve"> </w:t>
      </w:r>
      <w:r w:rsidR="00674B98">
        <w:rPr>
          <w:rFonts w:ascii="Arial" w:hAnsi="Arial" w:cs="Arial"/>
        </w:rPr>
        <w:t xml:space="preserve">five remaining </w:t>
      </w:r>
      <w:r w:rsidR="009C1DD2">
        <w:rPr>
          <w:rFonts w:ascii="Arial" w:hAnsi="Arial" w:cs="Arial"/>
        </w:rPr>
        <w:t>books</w:t>
      </w:r>
      <w:r w:rsidR="00674B98">
        <w:rPr>
          <w:rFonts w:ascii="Arial" w:hAnsi="Arial" w:cs="Arial"/>
        </w:rPr>
        <w:t xml:space="preserve"> of Selectmen’s minutes</w:t>
      </w:r>
      <w:r w:rsidR="00E15D75">
        <w:rPr>
          <w:rFonts w:ascii="Arial" w:hAnsi="Arial" w:cs="Arial"/>
        </w:rPr>
        <w:t>, which are at risk of deteriorating</w:t>
      </w:r>
      <w:r w:rsidR="009C1DD2">
        <w:rPr>
          <w:rFonts w:ascii="Arial" w:hAnsi="Arial" w:cs="Arial"/>
        </w:rPr>
        <w:t xml:space="preserve">.  These minutes are classified for permanent retention by the Secretary of State and need to </w:t>
      </w:r>
      <w:r w:rsidR="00E15D75">
        <w:rPr>
          <w:rFonts w:ascii="Arial" w:hAnsi="Arial" w:cs="Arial"/>
        </w:rPr>
        <w:t xml:space="preserve">be </w:t>
      </w:r>
      <w:r w:rsidR="009C1DD2">
        <w:rPr>
          <w:rFonts w:ascii="Arial" w:hAnsi="Arial" w:cs="Arial"/>
        </w:rPr>
        <w:t>kept in a bound volume.</w:t>
      </w:r>
    </w:p>
    <w:p w:rsidR="00985FC8" w:rsidRDefault="00985FC8">
      <w:pPr>
        <w:rPr>
          <w:rFonts w:ascii="Arial" w:hAnsi="Arial" w:cs="Arial"/>
        </w:rPr>
      </w:pPr>
      <w:r>
        <w:rPr>
          <w:rFonts w:ascii="Arial" w:hAnsi="Arial" w:cs="Arial"/>
        </w:rPr>
        <w:t xml:space="preserve">Ms. Curran thanked the Committee for all of the projects that Archives has been able to complete.  Last year alone, they completed scanning and microfilming the Assessor’s books from 1950-1992, which were taking up a lot of space.  </w:t>
      </w:r>
      <w:r w:rsidR="00D16845" w:rsidRPr="00D16845">
        <w:rPr>
          <w:rFonts w:ascii="Arial" w:hAnsi="Arial" w:cs="Arial"/>
          <w:i/>
        </w:rPr>
        <w:t>(</w:t>
      </w:r>
      <w:r w:rsidR="00D16845">
        <w:rPr>
          <w:rFonts w:ascii="Arial" w:hAnsi="Arial" w:cs="Arial"/>
          <w:i/>
        </w:rPr>
        <w:t xml:space="preserve">A complete list </w:t>
      </w:r>
      <w:r w:rsidR="009C1DD2">
        <w:rPr>
          <w:rFonts w:ascii="Arial" w:hAnsi="Arial" w:cs="Arial"/>
          <w:i/>
        </w:rPr>
        <w:t xml:space="preserve">of </w:t>
      </w:r>
      <w:r w:rsidR="00D16845">
        <w:rPr>
          <w:rFonts w:ascii="Arial" w:hAnsi="Arial" w:cs="Arial"/>
          <w:i/>
        </w:rPr>
        <w:t xml:space="preserve">CPC funded projects that </w:t>
      </w:r>
      <w:r w:rsidR="00D16845" w:rsidRPr="00D16845">
        <w:rPr>
          <w:rFonts w:ascii="Arial" w:hAnsi="Arial" w:cs="Arial"/>
          <w:i/>
        </w:rPr>
        <w:t>Archives has done since 2007 to preserve the town’s history</w:t>
      </w:r>
      <w:r w:rsidR="00D16845">
        <w:rPr>
          <w:rFonts w:ascii="Arial" w:hAnsi="Arial" w:cs="Arial"/>
          <w:i/>
        </w:rPr>
        <w:t xml:space="preserve"> can be viewed at </w:t>
      </w:r>
      <w:hyperlink r:id="rId6" w:history="1">
        <w:r w:rsidR="00D16845" w:rsidRPr="00922EBE">
          <w:rPr>
            <w:rStyle w:val="Hyperlink"/>
            <w:rFonts w:ascii="Arial" w:hAnsi="Arial" w:cs="Arial"/>
            <w:i/>
          </w:rPr>
          <w:t>www.scituatecpc.org</w:t>
        </w:r>
      </w:hyperlink>
      <w:r w:rsidR="00D16845">
        <w:rPr>
          <w:rFonts w:ascii="Arial" w:hAnsi="Arial" w:cs="Arial"/>
          <w:i/>
        </w:rPr>
        <w:t xml:space="preserve">.)  </w:t>
      </w:r>
      <w:r w:rsidR="00D16845">
        <w:rPr>
          <w:rFonts w:ascii="Arial" w:hAnsi="Arial" w:cs="Arial"/>
        </w:rPr>
        <w:t>These records are invaluable assets for the town for research purposes and to keep records up to date.  There is a need for the Selectmen’s records to be bound.</w:t>
      </w:r>
    </w:p>
    <w:p w:rsidR="00985FC8" w:rsidRDefault="009C1DD2">
      <w:pPr>
        <w:rPr>
          <w:rFonts w:ascii="Arial" w:hAnsi="Arial" w:cs="Arial"/>
        </w:rPr>
      </w:pPr>
      <w:r>
        <w:rPr>
          <w:rFonts w:ascii="Arial" w:hAnsi="Arial" w:cs="Arial"/>
        </w:rPr>
        <w:t>Ms. Curran explained that t</w:t>
      </w:r>
      <w:r w:rsidR="00E15D75">
        <w:rPr>
          <w:rFonts w:ascii="Arial" w:hAnsi="Arial" w:cs="Arial"/>
        </w:rPr>
        <w:t xml:space="preserve">he Civil War </w:t>
      </w:r>
      <w:r w:rsidR="00DE59D5">
        <w:rPr>
          <w:rFonts w:ascii="Arial" w:hAnsi="Arial" w:cs="Arial"/>
        </w:rPr>
        <w:t xml:space="preserve">book </w:t>
      </w:r>
      <w:r w:rsidR="00985FC8">
        <w:rPr>
          <w:rFonts w:ascii="Arial" w:hAnsi="Arial" w:cs="Arial"/>
        </w:rPr>
        <w:t>has been started</w:t>
      </w:r>
      <w:r w:rsidR="00D16845">
        <w:rPr>
          <w:rFonts w:ascii="Arial" w:hAnsi="Arial" w:cs="Arial"/>
        </w:rPr>
        <w:t xml:space="preserve"> </w:t>
      </w:r>
      <w:r>
        <w:rPr>
          <w:rFonts w:ascii="Arial" w:hAnsi="Arial" w:cs="Arial"/>
        </w:rPr>
        <w:t xml:space="preserve">and there is </w:t>
      </w:r>
      <w:r w:rsidR="00985FC8">
        <w:rPr>
          <w:rFonts w:ascii="Arial" w:hAnsi="Arial" w:cs="Arial"/>
        </w:rPr>
        <w:t xml:space="preserve">a mockup up from </w:t>
      </w:r>
      <w:proofErr w:type="spellStart"/>
      <w:r w:rsidR="00E15D75">
        <w:rPr>
          <w:rFonts w:ascii="Arial" w:hAnsi="Arial" w:cs="Arial"/>
        </w:rPr>
        <w:t>Converpage</w:t>
      </w:r>
      <w:proofErr w:type="spellEnd"/>
      <w:r w:rsidR="00985FC8">
        <w:rPr>
          <w:rFonts w:ascii="Arial" w:hAnsi="Arial" w:cs="Arial"/>
        </w:rPr>
        <w:t xml:space="preserve">.  </w:t>
      </w:r>
      <w:r w:rsidR="00D16845">
        <w:rPr>
          <w:rFonts w:ascii="Arial" w:hAnsi="Arial" w:cs="Arial"/>
        </w:rPr>
        <w:t xml:space="preserve">All </w:t>
      </w:r>
      <w:r w:rsidR="00E15D75">
        <w:rPr>
          <w:rFonts w:ascii="Arial" w:hAnsi="Arial" w:cs="Arial"/>
        </w:rPr>
        <w:t xml:space="preserve">of </w:t>
      </w:r>
      <w:r w:rsidR="00D16845">
        <w:rPr>
          <w:rFonts w:ascii="Arial" w:hAnsi="Arial" w:cs="Arial"/>
        </w:rPr>
        <w:t xml:space="preserve">the research </w:t>
      </w:r>
      <w:r w:rsidR="00E15D75">
        <w:rPr>
          <w:rFonts w:ascii="Arial" w:hAnsi="Arial" w:cs="Arial"/>
        </w:rPr>
        <w:t xml:space="preserve">to date </w:t>
      </w:r>
      <w:r w:rsidR="00D16845">
        <w:rPr>
          <w:rFonts w:ascii="Arial" w:hAnsi="Arial" w:cs="Arial"/>
        </w:rPr>
        <w:t>has been done by v</w:t>
      </w:r>
      <w:r w:rsidR="00985FC8">
        <w:rPr>
          <w:rFonts w:ascii="Arial" w:hAnsi="Arial" w:cs="Arial"/>
        </w:rPr>
        <w:t>olunteers</w:t>
      </w:r>
      <w:r w:rsidR="00D16845">
        <w:rPr>
          <w:rFonts w:ascii="Arial" w:hAnsi="Arial" w:cs="Arial"/>
        </w:rPr>
        <w:t>; Lynn Sheridan was credited with much of the work.  The book will include letters from soldiers, enlistment lists, etc.  There will be no profit made</w:t>
      </w:r>
      <w:r w:rsidR="00E15D75">
        <w:rPr>
          <w:rFonts w:ascii="Arial" w:hAnsi="Arial" w:cs="Arial"/>
        </w:rPr>
        <w:t xml:space="preserve"> from the book.  </w:t>
      </w:r>
      <w:proofErr w:type="spellStart"/>
      <w:r w:rsidR="00163F83">
        <w:rPr>
          <w:rFonts w:ascii="Arial" w:hAnsi="Arial" w:cs="Arial"/>
        </w:rPr>
        <w:t>Converage</w:t>
      </w:r>
      <w:proofErr w:type="spellEnd"/>
      <w:r w:rsidR="00163F83">
        <w:rPr>
          <w:rFonts w:ascii="Arial" w:hAnsi="Arial" w:cs="Arial"/>
        </w:rPr>
        <w:t xml:space="preserve"> will publish </w:t>
      </w:r>
      <w:r w:rsidR="00E15D75">
        <w:rPr>
          <w:rFonts w:ascii="Arial" w:hAnsi="Arial" w:cs="Arial"/>
        </w:rPr>
        <w:t xml:space="preserve">20 copies </w:t>
      </w:r>
      <w:r w:rsidR="00163F83">
        <w:rPr>
          <w:rFonts w:ascii="Arial" w:hAnsi="Arial" w:cs="Arial"/>
        </w:rPr>
        <w:t>to</w:t>
      </w:r>
      <w:r w:rsidR="00E15D75">
        <w:rPr>
          <w:rFonts w:ascii="Arial" w:hAnsi="Arial" w:cs="Arial"/>
        </w:rPr>
        <w:t xml:space="preserve"> </w:t>
      </w:r>
      <w:r w:rsidR="00D16845">
        <w:rPr>
          <w:rFonts w:ascii="Arial" w:hAnsi="Arial" w:cs="Arial"/>
        </w:rPr>
        <w:t xml:space="preserve">given to schools, </w:t>
      </w:r>
      <w:r w:rsidR="00163F83">
        <w:rPr>
          <w:rFonts w:ascii="Arial" w:hAnsi="Arial" w:cs="Arial"/>
        </w:rPr>
        <w:t xml:space="preserve">the </w:t>
      </w:r>
      <w:r w:rsidR="00D16845">
        <w:rPr>
          <w:rFonts w:ascii="Arial" w:hAnsi="Arial" w:cs="Arial"/>
        </w:rPr>
        <w:t>library and archives,</w:t>
      </w:r>
      <w:r w:rsidR="00163F83">
        <w:rPr>
          <w:rFonts w:ascii="Arial" w:hAnsi="Arial" w:cs="Arial"/>
        </w:rPr>
        <w:t xml:space="preserve"> and the Historical Society.  After that, </w:t>
      </w:r>
      <w:proofErr w:type="spellStart"/>
      <w:r w:rsidR="00DE59D5">
        <w:rPr>
          <w:rFonts w:ascii="Arial" w:hAnsi="Arial" w:cs="Arial"/>
        </w:rPr>
        <w:t>Converpage</w:t>
      </w:r>
      <w:proofErr w:type="spellEnd"/>
      <w:r w:rsidR="00DE59D5">
        <w:rPr>
          <w:rFonts w:ascii="Arial" w:hAnsi="Arial" w:cs="Arial"/>
        </w:rPr>
        <w:t xml:space="preserve"> w</w:t>
      </w:r>
      <w:r w:rsidR="00D16845">
        <w:rPr>
          <w:rFonts w:ascii="Arial" w:hAnsi="Arial" w:cs="Arial"/>
        </w:rPr>
        <w:t xml:space="preserve">ill have publishing rights to publish </w:t>
      </w:r>
      <w:r w:rsidR="00163F83">
        <w:rPr>
          <w:rFonts w:ascii="Arial" w:hAnsi="Arial" w:cs="Arial"/>
        </w:rPr>
        <w:t>the book for sale</w:t>
      </w:r>
      <w:r w:rsidR="00D16845">
        <w:rPr>
          <w:rFonts w:ascii="Arial" w:hAnsi="Arial" w:cs="Arial"/>
        </w:rPr>
        <w:t>.</w:t>
      </w:r>
    </w:p>
    <w:p w:rsidR="00291FD0" w:rsidRDefault="00DE59D5">
      <w:pPr>
        <w:rPr>
          <w:rFonts w:ascii="Arial" w:hAnsi="Arial" w:cs="Arial"/>
        </w:rPr>
      </w:pPr>
      <w:r>
        <w:rPr>
          <w:rFonts w:ascii="Arial" w:hAnsi="Arial" w:cs="Arial"/>
        </w:rPr>
        <w:t>The Committee confirmed that the book will includ</w:t>
      </w:r>
      <w:r w:rsidR="00291FD0">
        <w:rPr>
          <w:rFonts w:ascii="Arial" w:hAnsi="Arial" w:cs="Arial"/>
        </w:rPr>
        <w:t>e Scituate resident</w:t>
      </w:r>
      <w:r>
        <w:rPr>
          <w:rFonts w:ascii="Arial" w:hAnsi="Arial" w:cs="Arial"/>
        </w:rPr>
        <w:t>s</w:t>
      </w:r>
      <w:r w:rsidR="00291FD0">
        <w:rPr>
          <w:rFonts w:ascii="Arial" w:hAnsi="Arial" w:cs="Arial"/>
        </w:rPr>
        <w:t>’</w:t>
      </w:r>
      <w:r>
        <w:rPr>
          <w:rFonts w:ascii="Arial" w:hAnsi="Arial" w:cs="Arial"/>
        </w:rPr>
        <w:t xml:space="preserve"> history with the Civil War.  Ms. Curran said the book will be similar to the </w:t>
      </w:r>
      <w:r w:rsidR="00291FD0">
        <w:rPr>
          <w:rFonts w:ascii="Arial" w:hAnsi="Arial" w:cs="Arial"/>
        </w:rPr>
        <w:t>one</w:t>
      </w:r>
      <w:r>
        <w:rPr>
          <w:rFonts w:ascii="Arial" w:hAnsi="Arial" w:cs="Arial"/>
        </w:rPr>
        <w:t xml:space="preserve"> on WWII that </w:t>
      </w:r>
      <w:r w:rsidR="000E0199">
        <w:rPr>
          <w:rFonts w:ascii="Arial" w:hAnsi="Arial" w:cs="Arial"/>
        </w:rPr>
        <w:t xml:space="preserve">the </w:t>
      </w:r>
      <w:r>
        <w:rPr>
          <w:rFonts w:ascii="Arial" w:hAnsi="Arial" w:cs="Arial"/>
        </w:rPr>
        <w:t>Preservation of Scituate Heritage (POSH)</w:t>
      </w:r>
      <w:r w:rsidR="00291FD0">
        <w:rPr>
          <w:rFonts w:ascii="Arial" w:hAnsi="Arial" w:cs="Arial"/>
        </w:rPr>
        <w:t>.</w:t>
      </w:r>
      <w:r>
        <w:rPr>
          <w:rFonts w:ascii="Arial" w:hAnsi="Arial" w:cs="Arial"/>
        </w:rPr>
        <w:t xml:space="preserve"> </w:t>
      </w:r>
    </w:p>
    <w:p w:rsidR="000E0199" w:rsidRDefault="00FA4CC5">
      <w:pPr>
        <w:rPr>
          <w:rFonts w:ascii="Arial" w:hAnsi="Arial" w:cs="Arial"/>
        </w:rPr>
      </w:pPr>
      <w:r>
        <w:rPr>
          <w:rFonts w:ascii="Arial" w:hAnsi="Arial" w:cs="Arial"/>
          <w:b/>
          <w:u w:val="single"/>
        </w:rPr>
        <w:t>Historic Commission/</w:t>
      </w:r>
      <w:r w:rsidR="000E0199" w:rsidRPr="000E0199">
        <w:rPr>
          <w:rFonts w:ascii="Arial" w:hAnsi="Arial" w:cs="Arial"/>
          <w:b/>
          <w:u w:val="single"/>
        </w:rPr>
        <w:t>Tercentenary Markers Project</w:t>
      </w:r>
      <w:r w:rsidR="000E0199" w:rsidRPr="000E0199">
        <w:rPr>
          <w:rFonts w:ascii="Arial" w:hAnsi="Arial" w:cs="Arial"/>
        </w:rPr>
        <w:t xml:space="preserve"> </w:t>
      </w:r>
      <w:r w:rsidR="000E0199">
        <w:rPr>
          <w:rFonts w:ascii="Arial" w:hAnsi="Arial" w:cs="Arial"/>
        </w:rPr>
        <w:t xml:space="preserve">– Doug Smith, Arthur Beal – Application for $11,400 from the Historical Commission </w:t>
      </w:r>
      <w:r w:rsidR="00CE5A68">
        <w:rPr>
          <w:rFonts w:ascii="Arial" w:hAnsi="Arial" w:cs="Arial"/>
        </w:rPr>
        <w:t xml:space="preserve">(HC) </w:t>
      </w:r>
      <w:r w:rsidR="000E0199">
        <w:rPr>
          <w:rFonts w:ascii="Arial" w:hAnsi="Arial" w:cs="Arial"/>
        </w:rPr>
        <w:t xml:space="preserve">to renovate the </w:t>
      </w:r>
      <w:r w:rsidR="00D34D31">
        <w:rPr>
          <w:rFonts w:ascii="Arial" w:hAnsi="Arial" w:cs="Arial"/>
        </w:rPr>
        <w:t>markers erected in 1930 by the state Tercentenary Commission</w:t>
      </w:r>
      <w:r w:rsidR="000120F2">
        <w:rPr>
          <w:rFonts w:ascii="Arial" w:hAnsi="Arial" w:cs="Arial"/>
        </w:rPr>
        <w:t xml:space="preserve"> identifying</w:t>
      </w:r>
      <w:r w:rsidR="00D34D31">
        <w:rPr>
          <w:rFonts w:ascii="Arial" w:hAnsi="Arial" w:cs="Arial"/>
        </w:rPr>
        <w:t xml:space="preserve"> the locations of the structures and events there were deemed important on the 300</w:t>
      </w:r>
      <w:r w:rsidR="00D34D31" w:rsidRPr="00D34D31">
        <w:rPr>
          <w:rFonts w:ascii="Arial" w:hAnsi="Arial" w:cs="Arial"/>
          <w:vertAlign w:val="superscript"/>
        </w:rPr>
        <w:t>th</w:t>
      </w:r>
      <w:r w:rsidR="00D34D31">
        <w:rPr>
          <w:rFonts w:ascii="Arial" w:hAnsi="Arial" w:cs="Arial"/>
        </w:rPr>
        <w:t xml:space="preserve"> anniversary of the Massachusetts Bay Colony</w:t>
      </w:r>
      <w:r w:rsidR="000120F2">
        <w:rPr>
          <w:rFonts w:ascii="Arial" w:hAnsi="Arial" w:cs="Arial"/>
        </w:rPr>
        <w:t xml:space="preserve">, and </w:t>
      </w:r>
      <w:r w:rsidR="00163F83">
        <w:rPr>
          <w:rFonts w:ascii="Arial" w:hAnsi="Arial" w:cs="Arial"/>
        </w:rPr>
        <w:t>viewed as</w:t>
      </w:r>
      <w:r w:rsidR="000120F2">
        <w:rPr>
          <w:rFonts w:ascii="Arial" w:hAnsi="Arial" w:cs="Arial"/>
        </w:rPr>
        <w:t xml:space="preserve"> a reflection of Scituate’s long history.</w:t>
      </w:r>
    </w:p>
    <w:p w:rsidR="000E0199" w:rsidRDefault="00E6149F">
      <w:pPr>
        <w:rPr>
          <w:rFonts w:ascii="Arial" w:hAnsi="Arial" w:cs="Arial"/>
        </w:rPr>
      </w:pPr>
      <w:r>
        <w:rPr>
          <w:rFonts w:ascii="Arial" w:hAnsi="Arial" w:cs="Arial"/>
        </w:rPr>
        <w:t>Mr. Smith reviewed</w:t>
      </w:r>
      <w:r w:rsidR="000E0199">
        <w:rPr>
          <w:rFonts w:ascii="Arial" w:hAnsi="Arial" w:cs="Arial"/>
        </w:rPr>
        <w:t xml:space="preserve"> the background and history of the signs</w:t>
      </w:r>
      <w:r>
        <w:rPr>
          <w:rFonts w:ascii="Arial" w:hAnsi="Arial" w:cs="Arial"/>
        </w:rPr>
        <w:t xml:space="preserve">. </w:t>
      </w:r>
      <w:r w:rsidR="000E0199">
        <w:rPr>
          <w:rFonts w:ascii="Arial" w:hAnsi="Arial" w:cs="Arial"/>
        </w:rPr>
        <w:t xml:space="preserve"> </w:t>
      </w:r>
      <w:r>
        <w:rPr>
          <w:rFonts w:ascii="Arial" w:hAnsi="Arial" w:cs="Arial"/>
        </w:rPr>
        <w:t xml:space="preserve">In 1930, the </w:t>
      </w:r>
      <w:r w:rsidR="000E0199">
        <w:rPr>
          <w:rFonts w:ascii="Arial" w:hAnsi="Arial" w:cs="Arial"/>
        </w:rPr>
        <w:t>Mass</w:t>
      </w:r>
      <w:r>
        <w:rPr>
          <w:rFonts w:ascii="Arial" w:hAnsi="Arial" w:cs="Arial"/>
        </w:rPr>
        <w:t>achusetts</w:t>
      </w:r>
      <w:r w:rsidR="000E0199">
        <w:rPr>
          <w:rFonts w:ascii="Arial" w:hAnsi="Arial" w:cs="Arial"/>
        </w:rPr>
        <w:t xml:space="preserve"> D</w:t>
      </w:r>
      <w:r>
        <w:rPr>
          <w:rFonts w:ascii="Arial" w:hAnsi="Arial" w:cs="Arial"/>
        </w:rPr>
        <w:t xml:space="preserve">epartment of </w:t>
      </w:r>
      <w:r w:rsidR="000E0199">
        <w:rPr>
          <w:rFonts w:ascii="Arial" w:hAnsi="Arial" w:cs="Arial"/>
        </w:rPr>
        <w:t>P</w:t>
      </w:r>
      <w:r>
        <w:rPr>
          <w:rFonts w:ascii="Arial" w:hAnsi="Arial" w:cs="Arial"/>
        </w:rPr>
        <w:t xml:space="preserve">ublic Works was </w:t>
      </w:r>
      <w:r w:rsidR="000E0199">
        <w:rPr>
          <w:rFonts w:ascii="Arial" w:hAnsi="Arial" w:cs="Arial"/>
        </w:rPr>
        <w:t>a</w:t>
      </w:r>
      <w:r>
        <w:rPr>
          <w:rFonts w:ascii="Arial" w:hAnsi="Arial" w:cs="Arial"/>
        </w:rPr>
        <w:t xml:space="preserve">uthorized to “erect suitable signs and markers…indicating the ancient ways of Puritan times and structures or places relating to or associated with the early settlements” across the state. </w:t>
      </w:r>
      <w:r w:rsidR="000E0199">
        <w:rPr>
          <w:rFonts w:ascii="Arial" w:hAnsi="Arial" w:cs="Arial"/>
        </w:rPr>
        <w:t xml:space="preserve"> </w:t>
      </w:r>
      <w:r>
        <w:rPr>
          <w:rFonts w:ascii="Arial" w:hAnsi="Arial" w:cs="Arial"/>
        </w:rPr>
        <w:t>T</w:t>
      </w:r>
      <w:r w:rsidR="000E0199">
        <w:rPr>
          <w:rFonts w:ascii="Arial" w:hAnsi="Arial" w:cs="Arial"/>
        </w:rPr>
        <w:t xml:space="preserve">he placement of </w:t>
      </w:r>
      <w:r>
        <w:rPr>
          <w:rFonts w:ascii="Arial" w:hAnsi="Arial" w:cs="Arial"/>
        </w:rPr>
        <w:t xml:space="preserve">the </w:t>
      </w:r>
      <w:r w:rsidR="000E0199">
        <w:rPr>
          <w:rFonts w:ascii="Arial" w:hAnsi="Arial" w:cs="Arial"/>
        </w:rPr>
        <w:t xml:space="preserve">signs and markers </w:t>
      </w:r>
      <w:r w:rsidR="001210AC">
        <w:rPr>
          <w:rFonts w:ascii="Arial" w:hAnsi="Arial" w:cs="Arial"/>
        </w:rPr>
        <w:t>were intended to be “permanent monuments” of</w:t>
      </w:r>
      <w:r w:rsidR="00CE5A68">
        <w:rPr>
          <w:rFonts w:ascii="Arial" w:hAnsi="Arial" w:cs="Arial"/>
        </w:rPr>
        <w:t xml:space="preserve"> “</w:t>
      </w:r>
      <w:r w:rsidR="001210AC">
        <w:rPr>
          <w:rFonts w:ascii="Arial" w:hAnsi="Arial" w:cs="Arial"/>
        </w:rPr>
        <w:t xml:space="preserve">the heroism, of the </w:t>
      </w:r>
      <w:r w:rsidR="00C2687B">
        <w:rPr>
          <w:rFonts w:ascii="Arial" w:hAnsi="Arial" w:cs="Arial"/>
        </w:rPr>
        <w:t>romance and of the traged</w:t>
      </w:r>
      <w:r w:rsidR="001210AC">
        <w:rPr>
          <w:rFonts w:ascii="Arial" w:hAnsi="Arial" w:cs="Arial"/>
        </w:rPr>
        <w:t>ies, and of the unfaltering faith of the ancestors of our Commonwealth”</w:t>
      </w:r>
      <w:r w:rsidR="000120F2">
        <w:rPr>
          <w:rFonts w:ascii="Arial" w:hAnsi="Arial" w:cs="Arial"/>
        </w:rPr>
        <w:t xml:space="preserve">.  </w:t>
      </w:r>
      <w:r w:rsidR="000E0199">
        <w:rPr>
          <w:rFonts w:ascii="Arial" w:hAnsi="Arial" w:cs="Arial"/>
        </w:rPr>
        <w:t xml:space="preserve">Scituate had </w:t>
      </w:r>
      <w:r w:rsidR="00163F83">
        <w:rPr>
          <w:rFonts w:ascii="Arial" w:hAnsi="Arial" w:cs="Arial"/>
        </w:rPr>
        <w:t>nine</w:t>
      </w:r>
      <w:r w:rsidR="000E0199">
        <w:rPr>
          <w:rFonts w:ascii="Arial" w:hAnsi="Arial" w:cs="Arial"/>
        </w:rPr>
        <w:t xml:space="preserve"> signs </w:t>
      </w:r>
      <w:r w:rsidR="006F629E">
        <w:rPr>
          <w:rFonts w:ascii="Arial" w:hAnsi="Arial" w:cs="Arial"/>
        </w:rPr>
        <w:t xml:space="preserve">placed in Town </w:t>
      </w:r>
      <w:r w:rsidR="000E0199">
        <w:rPr>
          <w:rFonts w:ascii="Arial" w:hAnsi="Arial" w:cs="Arial"/>
        </w:rPr>
        <w:t>and</w:t>
      </w:r>
      <w:r w:rsidR="00163F83">
        <w:rPr>
          <w:rFonts w:ascii="Arial" w:hAnsi="Arial" w:cs="Arial"/>
        </w:rPr>
        <w:t>,</w:t>
      </w:r>
      <w:r w:rsidR="000E0199">
        <w:rPr>
          <w:rFonts w:ascii="Arial" w:hAnsi="Arial" w:cs="Arial"/>
        </w:rPr>
        <w:t xml:space="preserve"> </w:t>
      </w:r>
      <w:r w:rsidR="00CE5A68">
        <w:rPr>
          <w:rFonts w:ascii="Arial" w:hAnsi="Arial" w:cs="Arial"/>
        </w:rPr>
        <w:t xml:space="preserve">since </w:t>
      </w:r>
      <w:r w:rsidR="006F629E">
        <w:rPr>
          <w:rFonts w:ascii="Arial" w:hAnsi="Arial" w:cs="Arial"/>
        </w:rPr>
        <w:t>1930</w:t>
      </w:r>
      <w:r w:rsidR="00163F83">
        <w:rPr>
          <w:rFonts w:ascii="Arial" w:hAnsi="Arial" w:cs="Arial"/>
        </w:rPr>
        <w:t>,</w:t>
      </w:r>
      <w:r w:rsidR="00CE5A68">
        <w:rPr>
          <w:rFonts w:ascii="Arial" w:hAnsi="Arial" w:cs="Arial"/>
        </w:rPr>
        <w:t xml:space="preserve"> </w:t>
      </w:r>
      <w:proofErr w:type="gramStart"/>
      <w:r>
        <w:rPr>
          <w:rFonts w:ascii="Arial" w:hAnsi="Arial" w:cs="Arial"/>
        </w:rPr>
        <w:t>have</w:t>
      </w:r>
      <w:proofErr w:type="gramEnd"/>
      <w:r>
        <w:rPr>
          <w:rFonts w:ascii="Arial" w:hAnsi="Arial" w:cs="Arial"/>
        </w:rPr>
        <w:t xml:space="preserve"> had</w:t>
      </w:r>
      <w:r w:rsidR="001210AC">
        <w:rPr>
          <w:rFonts w:ascii="Arial" w:hAnsi="Arial" w:cs="Arial"/>
        </w:rPr>
        <w:t xml:space="preserve"> </w:t>
      </w:r>
      <w:r w:rsidR="000E0199">
        <w:rPr>
          <w:rFonts w:ascii="Arial" w:hAnsi="Arial" w:cs="Arial"/>
        </w:rPr>
        <w:t>virtually no maintenance</w:t>
      </w:r>
      <w:r w:rsidR="001210AC">
        <w:rPr>
          <w:rFonts w:ascii="Arial" w:hAnsi="Arial" w:cs="Arial"/>
        </w:rPr>
        <w:t>.</w:t>
      </w:r>
      <w:r w:rsidR="00230F55">
        <w:rPr>
          <w:rFonts w:ascii="Arial" w:hAnsi="Arial" w:cs="Arial"/>
        </w:rPr>
        <w:t xml:space="preserve"> </w:t>
      </w:r>
    </w:p>
    <w:p w:rsidR="00E6149F" w:rsidRDefault="00E6149F">
      <w:pPr>
        <w:rPr>
          <w:rFonts w:ascii="Arial" w:hAnsi="Arial" w:cs="Arial"/>
        </w:rPr>
      </w:pPr>
      <w:r>
        <w:rPr>
          <w:rFonts w:ascii="Arial" w:hAnsi="Arial" w:cs="Arial"/>
        </w:rPr>
        <w:t xml:space="preserve">Mr. Smith </w:t>
      </w:r>
      <w:r w:rsidR="001210AC">
        <w:rPr>
          <w:rFonts w:ascii="Arial" w:hAnsi="Arial" w:cs="Arial"/>
        </w:rPr>
        <w:t>explained that the project</w:t>
      </w:r>
      <w:r w:rsidR="000E0199">
        <w:rPr>
          <w:rFonts w:ascii="Arial" w:hAnsi="Arial" w:cs="Arial"/>
        </w:rPr>
        <w:t xml:space="preserve"> began when the </w:t>
      </w:r>
      <w:r w:rsidR="00CE5A68">
        <w:rPr>
          <w:rFonts w:ascii="Arial" w:hAnsi="Arial" w:cs="Arial"/>
        </w:rPr>
        <w:t xml:space="preserve">HC </w:t>
      </w:r>
      <w:r w:rsidR="000E0199">
        <w:rPr>
          <w:rFonts w:ascii="Arial" w:hAnsi="Arial" w:cs="Arial"/>
        </w:rPr>
        <w:t xml:space="preserve">was approached by the residents of </w:t>
      </w:r>
      <w:r w:rsidR="001210AC">
        <w:rPr>
          <w:rFonts w:ascii="Arial" w:hAnsi="Arial" w:cs="Arial"/>
        </w:rPr>
        <w:t>Third</w:t>
      </w:r>
      <w:r w:rsidR="000E0199">
        <w:rPr>
          <w:rFonts w:ascii="Arial" w:hAnsi="Arial" w:cs="Arial"/>
        </w:rPr>
        <w:t xml:space="preserve"> Cliff to restore one in their area.  </w:t>
      </w:r>
      <w:r w:rsidR="00CE5A68">
        <w:rPr>
          <w:rFonts w:ascii="Arial" w:hAnsi="Arial" w:cs="Arial"/>
        </w:rPr>
        <w:t xml:space="preserve">The HC </w:t>
      </w:r>
      <w:r w:rsidR="000E0199">
        <w:rPr>
          <w:rFonts w:ascii="Arial" w:hAnsi="Arial" w:cs="Arial"/>
        </w:rPr>
        <w:t>did not have the funds</w:t>
      </w:r>
      <w:r w:rsidR="00FA4CC5">
        <w:rPr>
          <w:rFonts w:ascii="Arial" w:hAnsi="Arial" w:cs="Arial"/>
        </w:rPr>
        <w:t xml:space="preserve"> for this </w:t>
      </w:r>
      <w:r w:rsidR="001210AC">
        <w:rPr>
          <w:rFonts w:ascii="Arial" w:hAnsi="Arial" w:cs="Arial"/>
        </w:rPr>
        <w:t xml:space="preserve">and requested that the neighbors </w:t>
      </w:r>
      <w:r w:rsidR="000120F2">
        <w:rPr>
          <w:rFonts w:ascii="Arial" w:hAnsi="Arial" w:cs="Arial"/>
        </w:rPr>
        <w:t xml:space="preserve">raise </w:t>
      </w:r>
      <w:r w:rsidR="001210AC">
        <w:rPr>
          <w:rFonts w:ascii="Arial" w:hAnsi="Arial" w:cs="Arial"/>
        </w:rPr>
        <w:t>the money needed for them to start.</w:t>
      </w:r>
      <w:r>
        <w:rPr>
          <w:rFonts w:ascii="Arial" w:hAnsi="Arial" w:cs="Arial"/>
        </w:rPr>
        <w:t xml:space="preserve">  </w:t>
      </w:r>
      <w:r w:rsidR="001210AC">
        <w:rPr>
          <w:rFonts w:ascii="Arial" w:hAnsi="Arial" w:cs="Arial"/>
        </w:rPr>
        <w:t xml:space="preserve">The sign </w:t>
      </w:r>
      <w:r>
        <w:rPr>
          <w:rFonts w:ascii="Arial" w:hAnsi="Arial" w:cs="Arial"/>
        </w:rPr>
        <w:t xml:space="preserve">was </w:t>
      </w:r>
      <w:r w:rsidR="001210AC">
        <w:rPr>
          <w:rFonts w:ascii="Arial" w:hAnsi="Arial" w:cs="Arial"/>
        </w:rPr>
        <w:t>taken down</w:t>
      </w:r>
      <w:r>
        <w:rPr>
          <w:rFonts w:ascii="Arial" w:hAnsi="Arial" w:cs="Arial"/>
        </w:rPr>
        <w:t xml:space="preserve"> and sand blasted to remove the rust.  Photos of the sign </w:t>
      </w:r>
      <w:r w:rsidR="001210AC">
        <w:rPr>
          <w:rFonts w:ascii="Arial" w:hAnsi="Arial" w:cs="Arial"/>
        </w:rPr>
        <w:t xml:space="preserve">before and after the process </w:t>
      </w:r>
      <w:r>
        <w:rPr>
          <w:rFonts w:ascii="Arial" w:hAnsi="Arial" w:cs="Arial"/>
        </w:rPr>
        <w:t>were passed to the committee</w:t>
      </w:r>
      <w:r w:rsidR="001210AC">
        <w:rPr>
          <w:rFonts w:ascii="Arial" w:hAnsi="Arial" w:cs="Arial"/>
        </w:rPr>
        <w:t xml:space="preserve"> for review</w:t>
      </w:r>
      <w:r>
        <w:rPr>
          <w:rFonts w:ascii="Arial" w:hAnsi="Arial" w:cs="Arial"/>
        </w:rPr>
        <w:t xml:space="preserve">.  </w:t>
      </w:r>
    </w:p>
    <w:p w:rsidR="001210AC" w:rsidRDefault="00E6149F">
      <w:pPr>
        <w:rPr>
          <w:rFonts w:ascii="Arial" w:hAnsi="Arial" w:cs="Arial"/>
        </w:rPr>
      </w:pPr>
      <w:r>
        <w:rPr>
          <w:rFonts w:ascii="Arial" w:hAnsi="Arial" w:cs="Arial"/>
        </w:rPr>
        <w:t>Mr. Smith gave highlights on the condition</w:t>
      </w:r>
      <w:r w:rsidR="001210AC">
        <w:rPr>
          <w:rFonts w:ascii="Arial" w:hAnsi="Arial" w:cs="Arial"/>
        </w:rPr>
        <w:t xml:space="preserve"> and location </w:t>
      </w:r>
      <w:r w:rsidR="00FA4CC5">
        <w:rPr>
          <w:rFonts w:ascii="Arial" w:hAnsi="Arial" w:cs="Arial"/>
        </w:rPr>
        <w:t xml:space="preserve">of all the signs, </w:t>
      </w:r>
      <w:r>
        <w:rPr>
          <w:rFonts w:ascii="Arial" w:hAnsi="Arial" w:cs="Arial"/>
        </w:rPr>
        <w:t>incl</w:t>
      </w:r>
      <w:r w:rsidR="001210AC">
        <w:rPr>
          <w:rFonts w:ascii="Arial" w:hAnsi="Arial" w:cs="Arial"/>
        </w:rPr>
        <w:t>udi</w:t>
      </w:r>
      <w:r>
        <w:rPr>
          <w:rFonts w:ascii="Arial" w:hAnsi="Arial" w:cs="Arial"/>
        </w:rPr>
        <w:t xml:space="preserve">ng the Early Boundary Line, Old Oaken Bucket, Williams-Barker House, Third Cliff, Stockbridge Mansion, Gannett’s Corner, </w:t>
      </w:r>
      <w:proofErr w:type="spellStart"/>
      <w:r>
        <w:rPr>
          <w:rFonts w:ascii="Arial" w:hAnsi="Arial" w:cs="Arial"/>
        </w:rPr>
        <w:t>Sa</w:t>
      </w:r>
      <w:r w:rsidR="00FA4CC5">
        <w:rPr>
          <w:rFonts w:ascii="Arial" w:hAnsi="Arial" w:cs="Arial"/>
        </w:rPr>
        <w:t>t</w:t>
      </w:r>
      <w:r>
        <w:rPr>
          <w:rFonts w:ascii="Arial" w:hAnsi="Arial" w:cs="Arial"/>
        </w:rPr>
        <w:t>uit</w:t>
      </w:r>
      <w:proofErr w:type="spellEnd"/>
      <w:r>
        <w:rPr>
          <w:rFonts w:ascii="Arial" w:hAnsi="Arial" w:cs="Arial"/>
        </w:rPr>
        <w:t xml:space="preserve"> Brook, and Kent Street.  All the signs have been located except the North River sign which may have been lost during the rebu</w:t>
      </w:r>
      <w:r w:rsidR="001210AC">
        <w:rPr>
          <w:rFonts w:ascii="Arial" w:hAnsi="Arial" w:cs="Arial"/>
        </w:rPr>
        <w:t>ilding of the Route 3A B</w:t>
      </w:r>
      <w:r>
        <w:rPr>
          <w:rFonts w:ascii="Arial" w:hAnsi="Arial" w:cs="Arial"/>
        </w:rPr>
        <w:t xml:space="preserve">ridge. </w:t>
      </w:r>
      <w:r w:rsidR="001210AC">
        <w:rPr>
          <w:rFonts w:ascii="Arial" w:hAnsi="Arial" w:cs="Arial"/>
        </w:rPr>
        <w:t xml:space="preserve"> </w:t>
      </w:r>
      <w:r w:rsidR="00FA4CC5">
        <w:rPr>
          <w:rFonts w:ascii="Arial" w:hAnsi="Arial" w:cs="Arial"/>
        </w:rPr>
        <w:t xml:space="preserve">They are working with Marshfield </w:t>
      </w:r>
      <w:r w:rsidR="00F1737C">
        <w:rPr>
          <w:rFonts w:ascii="Arial" w:hAnsi="Arial" w:cs="Arial"/>
        </w:rPr>
        <w:t xml:space="preserve">to </w:t>
      </w:r>
      <w:r w:rsidR="00FA4CC5">
        <w:rPr>
          <w:rFonts w:ascii="Arial" w:hAnsi="Arial" w:cs="Arial"/>
        </w:rPr>
        <w:t>have a new one made</w:t>
      </w:r>
      <w:r w:rsidR="00F1737C">
        <w:rPr>
          <w:rFonts w:ascii="Arial" w:hAnsi="Arial" w:cs="Arial"/>
        </w:rPr>
        <w:t>.  Mr. Smith</w:t>
      </w:r>
      <w:r w:rsidR="001210AC">
        <w:rPr>
          <w:rFonts w:ascii="Arial" w:hAnsi="Arial" w:cs="Arial"/>
        </w:rPr>
        <w:t xml:space="preserve"> added that if </w:t>
      </w:r>
      <w:r w:rsidR="00F1737C">
        <w:rPr>
          <w:rFonts w:ascii="Arial" w:hAnsi="Arial" w:cs="Arial"/>
        </w:rPr>
        <w:t>the signs are</w:t>
      </w:r>
      <w:r w:rsidR="001210AC">
        <w:rPr>
          <w:rFonts w:ascii="Arial" w:hAnsi="Arial" w:cs="Arial"/>
        </w:rPr>
        <w:t xml:space="preserve"> restored, remounted and secured to the poles, they should last </w:t>
      </w:r>
      <w:r w:rsidR="00FA4CC5">
        <w:rPr>
          <w:rFonts w:ascii="Arial" w:hAnsi="Arial" w:cs="Arial"/>
        </w:rPr>
        <w:t xml:space="preserve">another </w:t>
      </w:r>
      <w:r w:rsidR="001210AC">
        <w:rPr>
          <w:rFonts w:ascii="Arial" w:hAnsi="Arial" w:cs="Arial"/>
        </w:rPr>
        <w:t>85 years.</w:t>
      </w:r>
    </w:p>
    <w:p w:rsidR="00450131" w:rsidRDefault="009746C4">
      <w:pPr>
        <w:rPr>
          <w:rFonts w:ascii="Arial" w:hAnsi="Arial" w:cs="Arial"/>
        </w:rPr>
      </w:pPr>
      <w:r>
        <w:rPr>
          <w:rFonts w:ascii="Arial" w:hAnsi="Arial" w:cs="Arial"/>
        </w:rPr>
        <w:t xml:space="preserve">Mr. </w:t>
      </w:r>
      <w:r w:rsidR="001210AC">
        <w:rPr>
          <w:rFonts w:ascii="Arial" w:hAnsi="Arial" w:cs="Arial"/>
        </w:rPr>
        <w:t xml:space="preserve">Beal explained that he </w:t>
      </w:r>
      <w:r w:rsidR="00C2687B">
        <w:rPr>
          <w:rFonts w:ascii="Arial" w:hAnsi="Arial" w:cs="Arial"/>
        </w:rPr>
        <w:t>has been</w:t>
      </w:r>
      <w:r w:rsidR="001210AC">
        <w:rPr>
          <w:rFonts w:ascii="Arial" w:hAnsi="Arial" w:cs="Arial"/>
        </w:rPr>
        <w:t xml:space="preserve"> a</w:t>
      </w:r>
      <w:r w:rsidR="00C2687B">
        <w:rPr>
          <w:rFonts w:ascii="Arial" w:hAnsi="Arial" w:cs="Arial"/>
        </w:rPr>
        <w:t>n art conservator for over 45</w:t>
      </w:r>
      <w:r>
        <w:rPr>
          <w:rFonts w:ascii="Arial" w:hAnsi="Arial" w:cs="Arial"/>
        </w:rPr>
        <w:t xml:space="preserve"> years </w:t>
      </w:r>
      <w:r w:rsidR="00C2687B">
        <w:rPr>
          <w:rFonts w:ascii="Arial" w:hAnsi="Arial" w:cs="Arial"/>
        </w:rPr>
        <w:t xml:space="preserve">and his specialty is in sculpture conservation, including outdoor sculpture.  He discussed the </w:t>
      </w:r>
      <w:r w:rsidR="000A5663">
        <w:rPr>
          <w:rFonts w:ascii="Arial" w:hAnsi="Arial" w:cs="Arial"/>
        </w:rPr>
        <w:t xml:space="preserve">varying </w:t>
      </w:r>
      <w:r w:rsidR="00C2687B">
        <w:rPr>
          <w:rFonts w:ascii="Arial" w:hAnsi="Arial" w:cs="Arial"/>
        </w:rPr>
        <w:t>condition</w:t>
      </w:r>
      <w:r w:rsidR="000A5663">
        <w:rPr>
          <w:rFonts w:ascii="Arial" w:hAnsi="Arial" w:cs="Arial"/>
        </w:rPr>
        <w:t>s</w:t>
      </w:r>
      <w:r w:rsidR="00C2687B">
        <w:rPr>
          <w:rFonts w:ascii="Arial" w:hAnsi="Arial" w:cs="Arial"/>
        </w:rPr>
        <w:t xml:space="preserve"> of the signs</w:t>
      </w:r>
      <w:r w:rsidR="000A5663">
        <w:rPr>
          <w:rFonts w:ascii="Arial" w:hAnsi="Arial" w:cs="Arial"/>
        </w:rPr>
        <w:t xml:space="preserve"> and posts</w:t>
      </w:r>
      <w:r w:rsidR="00C2687B">
        <w:rPr>
          <w:rFonts w:ascii="Arial" w:hAnsi="Arial" w:cs="Arial"/>
        </w:rPr>
        <w:t xml:space="preserve">, and </w:t>
      </w:r>
      <w:r w:rsidR="00FA4CC5">
        <w:rPr>
          <w:rFonts w:ascii="Arial" w:hAnsi="Arial" w:cs="Arial"/>
        </w:rPr>
        <w:t xml:space="preserve">noted </w:t>
      </w:r>
      <w:r w:rsidR="00C2687B">
        <w:rPr>
          <w:rFonts w:ascii="Arial" w:hAnsi="Arial" w:cs="Arial"/>
        </w:rPr>
        <w:t xml:space="preserve">that restoring and preserving the signs </w:t>
      </w:r>
      <w:r w:rsidR="006F5E97">
        <w:rPr>
          <w:rFonts w:ascii="Arial" w:hAnsi="Arial" w:cs="Arial"/>
        </w:rPr>
        <w:t>is</w:t>
      </w:r>
      <w:r w:rsidR="00C2687B">
        <w:rPr>
          <w:rFonts w:ascii="Arial" w:hAnsi="Arial" w:cs="Arial"/>
        </w:rPr>
        <w:t xml:space="preserve"> a conservation challenge.  </w:t>
      </w:r>
      <w:r>
        <w:rPr>
          <w:rFonts w:ascii="Arial" w:hAnsi="Arial" w:cs="Arial"/>
        </w:rPr>
        <w:t>He is recommending</w:t>
      </w:r>
      <w:r w:rsidR="00C2687B">
        <w:rPr>
          <w:rFonts w:ascii="Arial" w:hAnsi="Arial" w:cs="Arial"/>
        </w:rPr>
        <w:t xml:space="preserve"> a gentle process called dustless glass bead blasting</w:t>
      </w:r>
      <w:r w:rsidR="000A5663">
        <w:rPr>
          <w:rFonts w:ascii="Arial" w:hAnsi="Arial" w:cs="Arial"/>
        </w:rPr>
        <w:t xml:space="preserve"> to</w:t>
      </w:r>
      <w:r w:rsidR="005E7AA4">
        <w:rPr>
          <w:rFonts w:ascii="Arial" w:hAnsi="Arial" w:cs="Arial"/>
        </w:rPr>
        <w:t xml:space="preserve"> </w:t>
      </w:r>
      <w:r w:rsidR="00C2687B">
        <w:rPr>
          <w:rFonts w:ascii="Arial" w:hAnsi="Arial" w:cs="Arial"/>
        </w:rPr>
        <w:t>remove the old paint and corrosion</w:t>
      </w:r>
      <w:r>
        <w:rPr>
          <w:rFonts w:ascii="Arial" w:hAnsi="Arial" w:cs="Arial"/>
        </w:rPr>
        <w:t xml:space="preserve"> without losing the detail</w:t>
      </w:r>
      <w:r w:rsidR="000120F2">
        <w:rPr>
          <w:rFonts w:ascii="Arial" w:hAnsi="Arial" w:cs="Arial"/>
        </w:rPr>
        <w:t>;</w:t>
      </w:r>
      <w:r w:rsidR="000A5663">
        <w:rPr>
          <w:rFonts w:ascii="Arial" w:hAnsi="Arial" w:cs="Arial"/>
        </w:rPr>
        <w:t xml:space="preserve"> </w:t>
      </w:r>
      <w:r w:rsidR="000120F2">
        <w:rPr>
          <w:rFonts w:ascii="Arial" w:hAnsi="Arial" w:cs="Arial"/>
        </w:rPr>
        <w:t>this can be done locally</w:t>
      </w:r>
      <w:r w:rsidR="000A5663">
        <w:rPr>
          <w:rFonts w:ascii="Arial" w:hAnsi="Arial" w:cs="Arial"/>
        </w:rPr>
        <w:t xml:space="preserve"> by a company</w:t>
      </w:r>
      <w:r w:rsidR="005E7AA4">
        <w:rPr>
          <w:rFonts w:ascii="Arial" w:hAnsi="Arial" w:cs="Arial"/>
        </w:rPr>
        <w:t xml:space="preserve"> in Cohasset.</w:t>
      </w:r>
      <w:r w:rsidR="00CE1E6F">
        <w:rPr>
          <w:rFonts w:ascii="Arial" w:hAnsi="Arial" w:cs="Arial"/>
        </w:rPr>
        <w:t xml:space="preserve">  </w:t>
      </w:r>
      <w:r w:rsidR="006F5E97">
        <w:rPr>
          <w:rFonts w:ascii="Arial" w:hAnsi="Arial" w:cs="Arial"/>
        </w:rPr>
        <w:t xml:space="preserve">Both sides of the signs will need to be painted; </w:t>
      </w:r>
      <w:r w:rsidR="00C84388">
        <w:rPr>
          <w:rFonts w:ascii="Arial" w:hAnsi="Arial" w:cs="Arial"/>
        </w:rPr>
        <w:t>Mr. Beal</w:t>
      </w:r>
      <w:r>
        <w:rPr>
          <w:rFonts w:ascii="Arial" w:hAnsi="Arial" w:cs="Arial"/>
        </w:rPr>
        <w:t xml:space="preserve"> </w:t>
      </w:r>
      <w:r>
        <w:rPr>
          <w:rFonts w:ascii="Arial" w:hAnsi="Arial" w:cs="Arial"/>
        </w:rPr>
        <w:lastRenderedPageBreak/>
        <w:t>recommends using the same type of epoxy</w:t>
      </w:r>
      <w:r w:rsidR="00B23DD9">
        <w:rPr>
          <w:rFonts w:ascii="Arial" w:hAnsi="Arial" w:cs="Arial"/>
        </w:rPr>
        <w:t xml:space="preserve"> paint that </w:t>
      </w:r>
      <w:r>
        <w:rPr>
          <w:rFonts w:ascii="Arial" w:hAnsi="Arial" w:cs="Arial"/>
        </w:rPr>
        <w:t>was</w:t>
      </w:r>
      <w:r w:rsidR="00B23DD9">
        <w:rPr>
          <w:rFonts w:ascii="Arial" w:hAnsi="Arial" w:cs="Arial"/>
        </w:rPr>
        <w:t xml:space="preserve"> used on the No</w:t>
      </w:r>
      <w:r w:rsidR="000A5663">
        <w:rPr>
          <w:rFonts w:ascii="Arial" w:hAnsi="Arial" w:cs="Arial"/>
        </w:rPr>
        <w:t xml:space="preserve">rth </w:t>
      </w:r>
      <w:r w:rsidR="00B23DD9">
        <w:rPr>
          <w:rFonts w:ascii="Arial" w:hAnsi="Arial" w:cs="Arial"/>
        </w:rPr>
        <w:t>Scituate Train Canopy</w:t>
      </w:r>
      <w:r w:rsidR="00CE1E6F">
        <w:rPr>
          <w:rFonts w:ascii="Arial" w:hAnsi="Arial" w:cs="Arial"/>
        </w:rPr>
        <w:t xml:space="preserve">.  </w:t>
      </w:r>
      <w:r>
        <w:rPr>
          <w:rFonts w:ascii="Arial" w:hAnsi="Arial" w:cs="Arial"/>
        </w:rPr>
        <w:t>He added that this paint is very expensive</w:t>
      </w:r>
      <w:r w:rsidR="000A5663">
        <w:rPr>
          <w:rFonts w:ascii="Arial" w:hAnsi="Arial" w:cs="Arial"/>
        </w:rPr>
        <w:t xml:space="preserve"> but has a 30 year warranty</w:t>
      </w:r>
      <w:r>
        <w:rPr>
          <w:rFonts w:ascii="Arial" w:hAnsi="Arial" w:cs="Arial"/>
        </w:rPr>
        <w:t>.</w:t>
      </w:r>
      <w:r w:rsidR="000120F2">
        <w:rPr>
          <w:rFonts w:ascii="Arial" w:hAnsi="Arial" w:cs="Arial"/>
        </w:rPr>
        <w:t xml:space="preserve"> </w:t>
      </w:r>
    </w:p>
    <w:p w:rsidR="00230F55" w:rsidRDefault="00230F55" w:rsidP="00230F55">
      <w:pPr>
        <w:rPr>
          <w:rFonts w:ascii="Arial" w:hAnsi="Arial" w:cs="Arial"/>
        </w:rPr>
      </w:pPr>
      <w:r>
        <w:rPr>
          <w:rFonts w:ascii="Arial" w:hAnsi="Arial" w:cs="Arial"/>
        </w:rPr>
        <w:t>Further discussion in</w:t>
      </w:r>
      <w:r w:rsidR="000120F2">
        <w:rPr>
          <w:rFonts w:ascii="Arial" w:hAnsi="Arial" w:cs="Arial"/>
        </w:rPr>
        <w:t>volved</w:t>
      </w:r>
      <w:r>
        <w:rPr>
          <w:rFonts w:ascii="Arial" w:hAnsi="Arial" w:cs="Arial"/>
        </w:rPr>
        <w:t xml:space="preserve"> </w:t>
      </w:r>
      <w:r w:rsidR="00CE1E6F">
        <w:rPr>
          <w:rFonts w:ascii="Arial" w:hAnsi="Arial" w:cs="Arial"/>
        </w:rPr>
        <w:t xml:space="preserve">whether or not </w:t>
      </w:r>
      <w:r w:rsidR="00215C1A">
        <w:rPr>
          <w:rFonts w:ascii="Arial" w:hAnsi="Arial" w:cs="Arial"/>
        </w:rPr>
        <w:t xml:space="preserve">a contingency fund for </w:t>
      </w:r>
      <w:r w:rsidR="00CE1E6F">
        <w:rPr>
          <w:rFonts w:ascii="Arial" w:hAnsi="Arial" w:cs="Arial"/>
        </w:rPr>
        <w:t>future maintenance</w:t>
      </w:r>
      <w:r w:rsidR="000120F2">
        <w:rPr>
          <w:rFonts w:ascii="Arial" w:hAnsi="Arial" w:cs="Arial"/>
        </w:rPr>
        <w:t xml:space="preserve"> should be included</w:t>
      </w:r>
      <w:r w:rsidR="00215C1A">
        <w:rPr>
          <w:rFonts w:ascii="Arial" w:hAnsi="Arial" w:cs="Arial"/>
        </w:rPr>
        <w:t xml:space="preserve">, or if it is </w:t>
      </w:r>
      <w:r>
        <w:rPr>
          <w:rFonts w:ascii="Arial" w:hAnsi="Arial" w:cs="Arial"/>
        </w:rPr>
        <w:t>the town</w:t>
      </w:r>
      <w:r w:rsidR="000120F2">
        <w:rPr>
          <w:rFonts w:ascii="Arial" w:hAnsi="Arial" w:cs="Arial"/>
        </w:rPr>
        <w:t>’</w:t>
      </w:r>
      <w:r>
        <w:rPr>
          <w:rFonts w:ascii="Arial" w:hAnsi="Arial" w:cs="Arial"/>
        </w:rPr>
        <w:t>s responsibility</w:t>
      </w:r>
      <w:r w:rsidR="000120F2">
        <w:rPr>
          <w:rFonts w:ascii="Arial" w:hAnsi="Arial" w:cs="Arial"/>
        </w:rPr>
        <w:t xml:space="preserve"> to maintain the signs</w:t>
      </w:r>
      <w:r>
        <w:rPr>
          <w:rFonts w:ascii="Arial" w:hAnsi="Arial" w:cs="Arial"/>
        </w:rPr>
        <w:t xml:space="preserve">. </w:t>
      </w:r>
      <w:r w:rsidR="00215C1A">
        <w:rPr>
          <w:rFonts w:ascii="Arial" w:hAnsi="Arial" w:cs="Arial"/>
        </w:rPr>
        <w:t xml:space="preserve"> The Committee asked what the wording on the top of the sign read: “</w:t>
      </w:r>
      <w:r>
        <w:rPr>
          <w:rFonts w:ascii="Arial" w:hAnsi="Arial" w:cs="Arial"/>
        </w:rPr>
        <w:t>By the sword we seek peace, but peace only under liberty.</w:t>
      </w:r>
      <w:r w:rsidR="00215C1A">
        <w:rPr>
          <w:rFonts w:ascii="Arial" w:hAnsi="Arial" w:cs="Arial"/>
        </w:rPr>
        <w:t>”</w:t>
      </w:r>
    </w:p>
    <w:p w:rsidR="000120F2" w:rsidRDefault="00C84388" w:rsidP="00230F55">
      <w:pPr>
        <w:rPr>
          <w:rFonts w:ascii="Arial" w:hAnsi="Arial" w:cs="Arial"/>
        </w:rPr>
      </w:pPr>
      <w:r w:rsidRPr="00992F95">
        <w:rPr>
          <w:rFonts w:ascii="Arial" w:hAnsi="Arial" w:cs="Arial"/>
          <w:b/>
          <w:u w:val="single"/>
        </w:rPr>
        <w:t>Bailey- Ellis House Dining Room Beam Preservation Project</w:t>
      </w:r>
      <w:r>
        <w:rPr>
          <w:rFonts w:ascii="Arial" w:hAnsi="Arial" w:cs="Arial"/>
        </w:rPr>
        <w:t xml:space="preserve"> – Janet </w:t>
      </w:r>
      <w:proofErr w:type="spellStart"/>
      <w:r>
        <w:rPr>
          <w:rFonts w:ascii="Arial" w:hAnsi="Arial" w:cs="Arial"/>
        </w:rPr>
        <w:t>Cornacchio</w:t>
      </w:r>
      <w:proofErr w:type="spellEnd"/>
      <w:r>
        <w:rPr>
          <w:rFonts w:ascii="Arial" w:hAnsi="Arial" w:cs="Arial"/>
        </w:rPr>
        <w:t>, Robin Gla</w:t>
      </w:r>
      <w:r w:rsidR="008A3C27">
        <w:rPr>
          <w:rFonts w:ascii="Arial" w:hAnsi="Arial" w:cs="Arial"/>
        </w:rPr>
        <w:t xml:space="preserve">zier, Don Burris, </w:t>
      </w:r>
      <w:proofErr w:type="gramStart"/>
      <w:r w:rsidR="008A3C27">
        <w:rPr>
          <w:rFonts w:ascii="Arial" w:hAnsi="Arial" w:cs="Arial"/>
        </w:rPr>
        <w:t>Mark</w:t>
      </w:r>
      <w:proofErr w:type="gramEnd"/>
      <w:r w:rsidR="008A3C27">
        <w:rPr>
          <w:rFonts w:ascii="Arial" w:hAnsi="Arial" w:cs="Arial"/>
        </w:rPr>
        <w:t xml:space="preserve"> Coughlin </w:t>
      </w:r>
      <w:r>
        <w:rPr>
          <w:rFonts w:ascii="Arial" w:hAnsi="Arial" w:cs="Arial"/>
        </w:rPr>
        <w:t xml:space="preserve">– Application for $8,300 from the Scituate Arts Association </w:t>
      </w:r>
      <w:r w:rsidR="00A811D5">
        <w:rPr>
          <w:rFonts w:ascii="Arial" w:hAnsi="Arial" w:cs="Arial"/>
        </w:rPr>
        <w:t xml:space="preserve">(SAA) </w:t>
      </w:r>
      <w:r w:rsidR="004C7818">
        <w:rPr>
          <w:rFonts w:ascii="Arial" w:hAnsi="Arial" w:cs="Arial"/>
        </w:rPr>
        <w:t xml:space="preserve">for </w:t>
      </w:r>
      <w:r>
        <w:rPr>
          <w:rFonts w:ascii="Arial" w:hAnsi="Arial" w:cs="Arial"/>
        </w:rPr>
        <w:t xml:space="preserve">50% </w:t>
      </w:r>
      <w:r w:rsidR="00C82707">
        <w:rPr>
          <w:rFonts w:ascii="Arial" w:hAnsi="Arial" w:cs="Arial"/>
        </w:rPr>
        <w:t xml:space="preserve">of the </w:t>
      </w:r>
      <w:r w:rsidR="00992F95">
        <w:rPr>
          <w:rFonts w:ascii="Arial" w:hAnsi="Arial" w:cs="Arial"/>
        </w:rPr>
        <w:t xml:space="preserve">funding </w:t>
      </w:r>
      <w:r w:rsidR="004C7818">
        <w:rPr>
          <w:rFonts w:ascii="Arial" w:hAnsi="Arial" w:cs="Arial"/>
        </w:rPr>
        <w:t xml:space="preserve">needed for </w:t>
      </w:r>
      <w:r w:rsidR="00C82707">
        <w:rPr>
          <w:rFonts w:ascii="Arial" w:hAnsi="Arial" w:cs="Arial"/>
        </w:rPr>
        <w:t xml:space="preserve">emergency </w:t>
      </w:r>
      <w:r w:rsidR="00992F95">
        <w:rPr>
          <w:rFonts w:ascii="Arial" w:hAnsi="Arial" w:cs="Arial"/>
        </w:rPr>
        <w:t>repair</w:t>
      </w:r>
      <w:r w:rsidR="00C82707">
        <w:rPr>
          <w:rFonts w:ascii="Arial" w:hAnsi="Arial" w:cs="Arial"/>
        </w:rPr>
        <w:t>s of</w:t>
      </w:r>
      <w:r w:rsidR="00992F95">
        <w:rPr>
          <w:rFonts w:ascii="Arial" w:hAnsi="Arial" w:cs="Arial"/>
        </w:rPr>
        <w:t xml:space="preserve"> a structural support beam and plaster damage in the Bailey-Ellis House dining room.</w:t>
      </w:r>
      <w:r w:rsidR="00A811D5">
        <w:rPr>
          <w:rFonts w:ascii="Arial" w:hAnsi="Arial" w:cs="Arial"/>
        </w:rPr>
        <w:t xml:space="preserve">  The SAA will fund the other 50% of the project. </w:t>
      </w:r>
      <w:r w:rsidR="00C82707" w:rsidRPr="0078470D">
        <w:rPr>
          <w:rFonts w:ascii="Arial" w:hAnsi="Arial" w:cs="Arial"/>
          <w:i/>
        </w:rPr>
        <w:t xml:space="preserve"> </w:t>
      </w:r>
      <w:r w:rsidR="0078470D" w:rsidRPr="0078470D">
        <w:rPr>
          <w:rFonts w:ascii="Arial" w:hAnsi="Arial" w:cs="Arial"/>
          <w:i/>
        </w:rPr>
        <w:t>(</w:t>
      </w:r>
      <w:r w:rsidR="00C82707" w:rsidRPr="00C82707">
        <w:rPr>
          <w:rFonts w:ascii="Arial" w:hAnsi="Arial" w:cs="Arial"/>
          <w:i/>
        </w:rPr>
        <w:t>This application is an addendum to the Roof &amp; Site Drainage Improvement Project</w:t>
      </w:r>
      <w:r w:rsidR="0078470D">
        <w:rPr>
          <w:rFonts w:ascii="Arial" w:hAnsi="Arial" w:cs="Arial"/>
          <w:i/>
        </w:rPr>
        <w:t xml:space="preserve"> which is in process.)</w:t>
      </w:r>
    </w:p>
    <w:p w:rsidR="0095040B" w:rsidRDefault="00A811D5" w:rsidP="00230F55">
      <w:pPr>
        <w:rPr>
          <w:rFonts w:ascii="Arial" w:hAnsi="Arial" w:cs="Arial"/>
        </w:rPr>
      </w:pPr>
      <w:r>
        <w:rPr>
          <w:rFonts w:ascii="Arial" w:hAnsi="Arial" w:cs="Arial"/>
        </w:rPr>
        <w:t>Architect Mark</w:t>
      </w:r>
      <w:r w:rsidR="00A56153">
        <w:rPr>
          <w:rFonts w:ascii="Arial" w:hAnsi="Arial" w:cs="Arial"/>
        </w:rPr>
        <w:t xml:space="preserve"> Coughlin</w:t>
      </w:r>
      <w:r>
        <w:rPr>
          <w:rFonts w:ascii="Arial" w:hAnsi="Arial" w:cs="Arial"/>
        </w:rPr>
        <w:t xml:space="preserve"> has been </w:t>
      </w:r>
      <w:r w:rsidR="00A56153">
        <w:rPr>
          <w:rFonts w:ascii="Arial" w:hAnsi="Arial" w:cs="Arial"/>
        </w:rPr>
        <w:t xml:space="preserve">working with the SAA </w:t>
      </w:r>
      <w:r w:rsidR="00C82707">
        <w:rPr>
          <w:rFonts w:ascii="Arial" w:hAnsi="Arial" w:cs="Arial"/>
        </w:rPr>
        <w:t xml:space="preserve">on the </w:t>
      </w:r>
      <w:r w:rsidR="004C7818">
        <w:rPr>
          <w:rFonts w:ascii="Arial" w:hAnsi="Arial" w:cs="Arial"/>
        </w:rPr>
        <w:t>roof renovation project</w:t>
      </w:r>
      <w:r w:rsidR="00A56153">
        <w:rPr>
          <w:rFonts w:ascii="Arial" w:hAnsi="Arial" w:cs="Arial"/>
        </w:rPr>
        <w:t xml:space="preserve">. </w:t>
      </w:r>
      <w:r w:rsidR="00ED2703">
        <w:rPr>
          <w:rFonts w:ascii="Arial" w:hAnsi="Arial" w:cs="Arial"/>
        </w:rPr>
        <w:t xml:space="preserve"> </w:t>
      </w:r>
      <w:r w:rsidR="00A56153">
        <w:rPr>
          <w:rFonts w:ascii="Arial" w:hAnsi="Arial" w:cs="Arial"/>
        </w:rPr>
        <w:t xml:space="preserve">He </w:t>
      </w:r>
      <w:r w:rsidR="000E27EE">
        <w:rPr>
          <w:rFonts w:ascii="Arial" w:hAnsi="Arial" w:cs="Arial"/>
        </w:rPr>
        <w:t xml:space="preserve">explained that </w:t>
      </w:r>
      <w:r w:rsidR="004C7818">
        <w:rPr>
          <w:rFonts w:ascii="Arial" w:hAnsi="Arial" w:cs="Arial"/>
        </w:rPr>
        <w:t xml:space="preserve">the </w:t>
      </w:r>
      <w:r w:rsidR="00C82707">
        <w:rPr>
          <w:rFonts w:ascii="Arial" w:hAnsi="Arial" w:cs="Arial"/>
        </w:rPr>
        <w:t>weakening and sagging of a structural support beam and plaster damage</w:t>
      </w:r>
      <w:r w:rsidR="00CB49C5">
        <w:rPr>
          <w:rFonts w:ascii="Arial" w:hAnsi="Arial" w:cs="Arial"/>
        </w:rPr>
        <w:t xml:space="preserve"> </w:t>
      </w:r>
      <w:r w:rsidR="004C7818">
        <w:rPr>
          <w:rFonts w:ascii="Arial" w:hAnsi="Arial" w:cs="Arial"/>
        </w:rPr>
        <w:t xml:space="preserve">in the dining room </w:t>
      </w:r>
      <w:r w:rsidR="00CB49C5">
        <w:rPr>
          <w:rFonts w:ascii="Arial" w:hAnsi="Arial" w:cs="Arial"/>
        </w:rPr>
        <w:t xml:space="preserve">is a result of water infiltration from the compromised building envelope </w:t>
      </w:r>
      <w:r w:rsidR="00CB49C5" w:rsidRPr="004C7818">
        <w:rPr>
          <w:rFonts w:ascii="Arial" w:hAnsi="Arial" w:cs="Arial"/>
          <w:i/>
        </w:rPr>
        <w:t>(</w:t>
      </w:r>
      <w:r w:rsidR="0078470D">
        <w:rPr>
          <w:rFonts w:ascii="Arial" w:hAnsi="Arial" w:cs="Arial"/>
          <w:i/>
        </w:rPr>
        <w:t>being addressed by the</w:t>
      </w:r>
      <w:r w:rsidR="00CB49C5" w:rsidRPr="004C7818">
        <w:rPr>
          <w:rFonts w:ascii="Arial" w:hAnsi="Arial" w:cs="Arial"/>
          <w:i/>
        </w:rPr>
        <w:t xml:space="preserve"> Roof &amp; Site Damage project</w:t>
      </w:r>
      <w:r w:rsidR="004C7818">
        <w:rPr>
          <w:rFonts w:ascii="Arial" w:hAnsi="Arial" w:cs="Arial"/>
          <w:i/>
        </w:rPr>
        <w:t>)</w:t>
      </w:r>
      <w:r w:rsidR="00CB49C5">
        <w:rPr>
          <w:rFonts w:ascii="Arial" w:hAnsi="Arial" w:cs="Arial"/>
        </w:rPr>
        <w:t xml:space="preserve">.  </w:t>
      </w:r>
      <w:r w:rsidR="00BB207E">
        <w:rPr>
          <w:rFonts w:ascii="Arial" w:hAnsi="Arial" w:cs="Arial"/>
        </w:rPr>
        <w:t>They believe that historically the beam supported a structural wall that was removed during some</w:t>
      </w:r>
      <w:r w:rsidR="00ED2703">
        <w:rPr>
          <w:rFonts w:ascii="Arial" w:hAnsi="Arial" w:cs="Arial"/>
        </w:rPr>
        <w:t xml:space="preserve"> renovations in the </w:t>
      </w:r>
      <w:r w:rsidR="00BB207E">
        <w:rPr>
          <w:rFonts w:ascii="Arial" w:hAnsi="Arial" w:cs="Arial"/>
        </w:rPr>
        <w:t xml:space="preserve">past and due to time and water damage has begun to sag.  </w:t>
      </w:r>
      <w:r w:rsidR="0095040B">
        <w:rPr>
          <w:rFonts w:ascii="Arial" w:hAnsi="Arial" w:cs="Arial"/>
        </w:rPr>
        <w:t xml:space="preserve">This has also resulted in dry rot.  </w:t>
      </w:r>
      <w:r w:rsidR="00BB207E">
        <w:rPr>
          <w:rFonts w:ascii="Arial" w:hAnsi="Arial" w:cs="Arial"/>
        </w:rPr>
        <w:t xml:space="preserve">Mr. Coughlin explained details of the work needed to </w:t>
      </w:r>
      <w:r w:rsidR="0095040B">
        <w:rPr>
          <w:rFonts w:ascii="Arial" w:hAnsi="Arial" w:cs="Arial"/>
        </w:rPr>
        <w:t xml:space="preserve">support the beam in the short term and to </w:t>
      </w:r>
      <w:r w:rsidR="00BB207E">
        <w:rPr>
          <w:rFonts w:ascii="Arial" w:hAnsi="Arial" w:cs="Arial"/>
        </w:rPr>
        <w:t xml:space="preserve">fix the structure </w:t>
      </w:r>
      <w:r w:rsidR="00A56153">
        <w:rPr>
          <w:rFonts w:ascii="Arial" w:hAnsi="Arial" w:cs="Arial"/>
        </w:rPr>
        <w:t xml:space="preserve">and preserve the </w:t>
      </w:r>
      <w:r w:rsidR="0095040B">
        <w:rPr>
          <w:rFonts w:ascii="Arial" w:hAnsi="Arial" w:cs="Arial"/>
        </w:rPr>
        <w:t xml:space="preserve">character of the </w:t>
      </w:r>
      <w:r w:rsidR="003906F6">
        <w:rPr>
          <w:rFonts w:ascii="Arial" w:hAnsi="Arial" w:cs="Arial"/>
        </w:rPr>
        <w:t xml:space="preserve">house.  </w:t>
      </w:r>
      <w:r w:rsidR="000E27EE">
        <w:rPr>
          <w:rFonts w:ascii="Arial" w:hAnsi="Arial" w:cs="Arial"/>
        </w:rPr>
        <w:t xml:space="preserve">They have received </w:t>
      </w:r>
      <w:r w:rsidR="00A56153">
        <w:rPr>
          <w:rFonts w:ascii="Arial" w:hAnsi="Arial" w:cs="Arial"/>
        </w:rPr>
        <w:t xml:space="preserve">two </w:t>
      </w:r>
      <w:r w:rsidR="000E27EE">
        <w:rPr>
          <w:rFonts w:ascii="Arial" w:hAnsi="Arial" w:cs="Arial"/>
        </w:rPr>
        <w:t>estimates.</w:t>
      </w:r>
    </w:p>
    <w:p w:rsidR="003906F6" w:rsidRDefault="0095040B" w:rsidP="00230F55">
      <w:pPr>
        <w:rPr>
          <w:rFonts w:ascii="Arial" w:hAnsi="Arial" w:cs="Arial"/>
        </w:rPr>
      </w:pPr>
      <w:r>
        <w:rPr>
          <w:rFonts w:ascii="Arial" w:hAnsi="Arial" w:cs="Arial"/>
        </w:rPr>
        <w:t xml:space="preserve">The project will be done in two phases.  </w:t>
      </w:r>
      <w:r w:rsidR="000E27EE">
        <w:rPr>
          <w:rFonts w:ascii="Arial" w:hAnsi="Arial" w:cs="Arial"/>
        </w:rPr>
        <w:t xml:space="preserve">Ms. </w:t>
      </w:r>
      <w:proofErr w:type="spellStart"/>
      <w:r w:rsidR="000E27EE">
        <w:rPr>
          <w:rFonts w:ascii="Arial" w:hAnsi="Arial" w:cs="Arial"/>
        </w:rPr>
        <w:t>Cornacchio</w:t>
      </w:r>
      <w:proofErr w:type="spellEnd"/>
      <w:r w:rsidR="000E27EE">
        <w:rPr>
          <w:rFonts w:ascii="Arial" w:hAnsi="Arial" w:cs="Arial"/>
        </w:rPr>
        <w:t xml:space="preserve"> explained that the SAA designed</w:t>
      </w:r>
      <w:r w:rsidR="00A56153">
        <w:rPr>
          <w:rFonts w:ascii="Arial" w:hAnsi="Arial" w:cs="Arial"/>
        </w:rPr>
        <w:t xml:space="preserve"> a grant application in two parts</w:t>
      </w:r>
      <w:r w:rsidR="004C7818">
        <w:rPr>
          <w:rFonts w:ascii="Arial" w:hAnsi="Arial" w:cs="Arial"/>
        </w:rPr>
        <w:t xml:space="preserve">: </w:t>
      </w:r>
      <w:r w:rsidR="00A56153">
        <w:rPr>
          <w:rFonts w:ascii="Arial" w:hAnsi="Arial" w:cs="Arial"/>
        </w:rPr>
        <w:t xml:space="preserve">one </w:t>
      </w:r>
      <w:r w:rsidR="004C7818">
        <w:rPr>
          <w:rFonts w:ascii="Arial" w:hAnsi="Arial" w:cs="Arial"/>
        </w:rPr>
        <w:t xml:space="preserve">for </w:t>
      </w:r>
      <w:r w:rsidR="00A56153">
        <w:rPr>
          <w:rFonts w:ascii="Arial" w:hAnsi="Arial" w:cs="Arial"/>
        </w:rPr>
        <w:t xml:space="preserve">the beam </w:t>
      </w:r>
      <w:r w:rsidR="004C7818">
        <w:rPr>
          <w:rFonts w:ascii="Arial" w:hAnsi="Arial" w:cs="Arial"/>
        </w:rPr>
        <w:t>replacement</w:t>
      </w:r>
      <w:r w:rsidR="000E27EE">
        <w:rPr>
          <w:rFonts w:ascii="Arial" w:hAnsi="Arial" w:cs="Arial"/>
        </w:rPr>
        <w:t xml:space="preserve"> </w:t>
      </w:r>
      <w:r w:rsidR="00A56153">
        <w:rPr>
          <w:rFonts w:ascii="Arial" w:hAnsi="Arial" w:cs="Arial"/>
        </w:rPr>
        <w:t>and one for the plaster</w:t>
      </w:r>
      <w:r w:rsidR="004C7818">
        <w:rPr>
          <w:rFonts w:ascii="Arial" w:hAnsi="Arial" w:cs="Arial"/>
        </w:rPr>
        <w:t>ing</w:t>
      </w:r>
      <w:r w:rsidR="00A56153">
        <w:rPr>
          <w:rFonts w:ascii="Arial" w:hAnsi="Arial" w:cs="Arial"/>
        </w:rPr>
        <w:t xml:space="preserve">. </w:t>
      </w:r>
      <w:r w:rsidR="000E27EE">
        <w:rPr>
          <w:rFonts w:ascii="Arial" w:hAnsi="Arial" w:cs="Arial"/>
        </w:rPr>
        <w:t xml:space="preserve">If they self-fund they </w:t>
      </w:r>
      <w:r w:rsidR="00A56153">
        <w:rPr>
          <w:rFonts w:ascii="Arial" w:hAnsi="Arial" w:cs="Arial"/>
        </w:rPr>
        <w:t xml:space="preserve">will have more flexibility </w:t>
      </w:r>
      <w:r w:rsidR="0078470D">
        <w:rPr>
          <w:rFonts w:ascii="Arial" w:hAnsi="Arial" w:cs="Arial"/>
        </w:rPr>
        <w:t xml:space="preserve">and potentially lower costs </w:t>
      </w:r>
      <w:r w:rsidR="00A56153">
        <w:rPr>
          <w:rFonts w:ascii="Arial" w:hAnsi="Arial" w:cs="Arial"/>
        </w:rPr>
        <w:t>working with local people</w:t>
      </w:r>
      <w:r w:rsidR="000E27EE">
        <w:rPr>
          <w:rFonts w:ascii="Arial" w:hAnsi="Arial" w:cs="Arial"/>
        </w:rPr>
        <w:t xml:space="preserve">, rather </w:t>
      </w:r>
      <w:r w:rsidR="0078470D">
        <w:rPr>
          <w:rFonts w:ascii="Arial" w:hAnsi="Arial" w:cs="Arial"/>
        </w:rPr>
        <w:t>than going out to bid</w:t>
      </w:r>
      <w:r w:rsidR="00A56153">
        <w:rPr>
          <w:rFonts w:ascii="Arial" w:hAnsi="Arial" w:cs="Arial"/>
        </w:rPr>
        <w:t xml:space="preserve">.  </w:t>
      </w:r>
      <w:r>
        <w:rPr>
          <w:rFonts w:ascii="Arial" w:hAnsi="Arial" w:cs="Arial"/>
        </w:rPr>
        <w:t xml:space="preserve">Frank Snow confirmed that he has looked at the damage and said that he agrees the work needs to be done.  </w:t>
      </w:r>
      <w:r w:rsidR="003906F6">
        <w:rPr>
          <w:rFonts w:ascii="Arial" w:hAnsi="Arial" w:cs="Arial"/>
        </w:rPr>
        <w:t xml:space="preserve">There was additional discussion regarding maintenance of the house vs. restoration.  It was generally agreed that, due to the age of the house, it should be considered restoration.  </w:t>
      </w:r>
    </w:p>
    <w:p w:rsidR="003906F6" w:rsidRDefault="003906F6" w:rsidP="00230F55">
      <w:pPr>
        <w:rPr>
          <w:rFonts w:ascii="Arial" w:hAnsi="Arial" w:cs="Arial"/>
        </w:rPr>
      </w:pPr>
      <w:proofErr w:type="spellStart"/>
      <w:r>
        <w:rPr>
          <w:rFonts w:ascii="Arial" w:hAnsi="Arial" w:cs="Arial"/>
        </w:rPr>
        <w:t>Ms</w:t>
      </w:r>
      <w:proofErr w:type="spellEnd"/>
      <w:r>
        <w:rPr>
          <w:rFonts w:ascii="Arial" w:hAnsi="Arial" w:cs="Arial"/>
        </w:rPr>
        <w:t xml:space="preserve">, </w:t>
      </w:r>
      <w:proofErr w:type="spellStart"/>
      <w:r>
        <w:rPr>
          <w:rFonts w:ascii="Arial" w:hAnsi="Arial" w:cs="Arial"/>
        </w:rPr>
        <w:t>Cornacchio</w:t>
      </w:r>
      <w:proofErr w:type="spellEnd"/>
      <w:r>
        <w:rPr>
          <w:rFonts w:ascii="Arial" w:hAnsi="Arial" w:cs="Arial"/>
        </w:rPr>
        <w:t xml:space="preserve"> offered an update on the Roof &amp; Site Drainage Improvement Project, which was approved in 2014, and said that it would go out to public bid in March.  She is concerned that costs have gone up since it was approved, such as increases in prevailing wages, and that the $</w:t>
      </w:r>
      <w:r w:rsidR="00C0020D">
        <w:rPr>
          <w:rFonts w:ascii="Arial" w:hAnsi="Arial" w:cs="Arial"/>
        </w:rPr>
        <w:t>79</w:t>
      </w:r>
      <w:r>
        <w:rPr>
          <w:rFonts w:ascii="Arial" w:hAnsi="Arial" w:cs="Arial"/>
        </w:rPr>
        <w:t>,000 may not be enough.  Ms. Connolly suggested that, since it is out of their hands now, it may have to be voted on at a special Town Meeting in the fall.  If there is no fall meeting, they could put in another application to cover the additional costs.</w:t>
      </w:r>
    </w:p>
    <w:p w:rsidR="009B0220" w:rsidRPr="00C0020D" w:rsidRDefault="00C0020D" w:rsidP="00291FD0">
      <w:pPr>
        <w:spacing w:after="0"/>
        <w:rPr>
          <w:rFonts w:ascii="Arial" w:hAnsi="Arial" w:cs="Arial"/>
          <w:b/>
          <w:u w:val="single"/>
        </w:rPr>
      </w:pPr>
      <w:r w:rsidRPr="00C0020D">
        <w:rPr>
          <w:rFonts w:ascii="Arial" w:hAnsi="Arial" w:cs="Arial"/>
          <w:b/>
          <w:u w:val="single"/>
        </w:rPr>
        <w:t>Old Business</w:t>
      </w:r>
    </w:p>
    <w:p w:rsidR="00EC334A" w:rsidRDefault="00C0020D" w:rsidP="00291FD0">
      <w:pPr>
        <w:pStyle w:val="ListParagraph"/>
        <w:numPr>
          <w:ilvl w:val="0"/>
          <w:numId w:val="1"/>
        </w:numPr>
        <w:spacing w:after="0"/>
        <w:rPr>
          <w:rFonts w:ascii="Arial" w:hAnsi="Arial" w:cs="Arial"/>
        </w:rPr>
      </w:pPr>
      <w:r w:rsidRPr="00FC1D7A">
        <w:rPr>
          <w:rFonts w:ascii="Arial" w:hAnsi="Arial" w:cs="Arial"/>
        </w:rPr>
        <w:t>Ms. Connolly asked if any of the applicants should be called back to the meeting on March 2</w:t>
      </w:r>
      <w:r w:rsidR="00020EC5" w:rsidRPr="00FC1D7A">
        <w:rPr>
          <w:rFonts w:ascii="Arial" w:hAnsi="Arial" w:cs="Arial"/>
        </w:rPr>
        <w:t xml:space="preserve"> for additional questions from the Committee</w:t>
      </w:r>
      <w:r w:rsidRPr="00FC1D7A">
        <w:rPr>
          <w:rFonts w:ascii="Arial" w:hAnsi="Arial" w:cs="Arial"/>
        </w:rPr>
        <w:t xml:space="preserve">.  </w:t>
      </w:r>
      <w:r w:rsidR="00020EC5" w:rsidRPr="00FC1D7A">
        <w:rPr>
          <w:rFonts w:ascii="Arial" w:hAnsi="Arial" w:cs="Arial"/>
        </w:rPr>
        <w:t>There was a discussion about the North Scituate Beach Nourishment project and the need for Kevin</w:t>
      </w:r>
      <w:r w:rsidRPr="00FC1D7A">
        <w:rPr>
          <w:rFonts w:ascii="Arial" w:hAnsi="Arial" w:cs="Arial"/>
        </w:rPr>
        <w:t xml:space="preserve"> Cafferty </w:t>
      </w:r>
      <w:r w:rsidR="00020EC5" w:rsidRPr="00FC1D7A">
        <w:rPr>
          <w:rFonts w:ascii="Arial" w:hAnsi="Arial" w:cs="Arial"/>
        </w:rPr>
        <w:t xml:space="preserve">to </w:t>
      </w:r>
      <w:r w:rsidRPr="00FC1D7A">
        <w:rPr>
          <w:rFonts w:ascii="Arial" w:hAnsi="Arial" w:cs="Arial"/>
        </w:rPr>
        <w:t>come back to address additional questions</w:t>
      </w:r>
      <w:r w:rsidR="00EC334A" w:rsidRPr="00FC1D7A">
        <w:rPr>
          <w:rFonts w:ascii="Arial" w:hAnsi="Arial" w:cs="Arial"/>
        </w:rPr>
        <w:t xml:space="preserve"> and concerns</w:t>
      </w:r>
      <w:r w:rsidRPr="00FC1D7A">
        <w:rPr>
          <w:rFonts w:ascii="Arial" w:hAnsi="Arial" w:cs="Arial"/>
        </w:rPr>
        <w:t xml:space="preserve"> </w:t>
      </w:r>
      <w:r w:rsidR="00020EC5" w:rsidRPr="00FC1D7A">
        <w:rPr>
          <w:rFonts w:ascii="Arial" w:hAnsi="Arial" w:cs="Arial"/>
        </w:rPr>
        <w:t xml:space="preserve">regarding his </w:t>
      </w:r>
      <w:r w:rsidRPr="00FC1D7A">
        <w:rPr>
          <w:rFonts w:ascii="Arial" w:hAnsi="Arial" w:cs="Arial"/>
        </w:rPr>
        <w:t xml:space="preserve">$200,000 </w:t>
      </w:r>
      <w:r w:rsidR="00020EC5" w:rsidRPr="00FC1D7A">
        <w:rPr>
          <w:rFonts w:ascii="Arial" w:hAnsi="Arial" w:cs="Arial"/>
        </w:rPr>
        <w:t>funding request</w:t>
      </w:r>
      <w:r w:rsidR="00EC334A" w:rsidRPr="00FC1D7A">
        <w:rPr>
          <w:rFonts w:ascii="Arial" w:hAnsi="Arial" w:cs="Arial"/>
        </w:rPr>
        <w:t xml:space="preserve"> for an engineering study and permitting</w:t>
      </w:r>
      <w:r w:rsidRPr="00FC1D7A">
        <w:rPr>
          <w:rFonts w:ascii="Arial" w:hAnsi="Arial" w:cs="Arial"/>
        </w:rPr>
        <w:t>.</w:t>
      </w:r>
      <w:r w:rsidR="00020EC5" w:rsidRPr="00FC1D7A">
        <w:rPr>
          <w:rFonts w:ascii="Arial" w:hAnsi="Arial" w:cs="Arial"/>
        </w:rPr>
        <w:t xml:space="preserve">  </w:t>
      </w:r>
      <w:r w:rsidRPr="00FC1D7A">
        <w:rPr>
          <w:rFonts w:ascii="Arial" w:hAnsi="Arial" w:cs="Arial"/>
        </w:rPr>
        <w:t xml:space="preserve">Mr. Snow explained that the money is </w:t>
      </w:r>
      <w:r w:rsidR="00020EC5" w:rsidRPr="00FC1D7A">
        <w:rPr>
          <w:rFonts w:ascii="Arial" w:hAnsi="Arial" w:cs="Arial"/>
        </w:rPr>
        <w:t xml:space="preserve">not just for </w:t>
      </w:r>
      <w:r w:rsidR="00EC334A" w:rsidRPr="00FC1D7A">
        <w:rPr>
          <w:rFonts w:ascii="Arial" w:hAnsi="Arial" w:cs="Arial"/>
        </w:rPr>
        <w:t>the</w:t>
      </w:r>
      <w:r w:rsidR="00020EC5" w:rsidRPr="00FC1D7A">
        <w:rPr>
          <w:rFonts w:ascii="Arial" w:hAnsi="Arial" w:cs="Arial"/>
        </w:rPr>
        <w:t xml:space="preserve"> design and </w:t>
      </w:r>
      <w:r w:rsidRPr="00FC1D7A">
        <w:rPr>
          <w:rFonts w:ascii="Arial" w:hAnsi="Arial" w:cs="Arial"/>
        </w:rPr>
        <w:t>permitting</w:t>
      </w:r>
      <w:r w:rsidR="00020EC5" w:rsidRPr="00FC1D7A">
        <w:rPr>
          <w:rFonts w:ascii="Arial" w:hAnsi="Arial" w:cs="Arial"/>
        </w:rPr>
        <w:t>, but to secure the matching funds from the state.  The Committee discussed whether or not this is a recr</w:t>
      </w:r>
      <w:r w:rsidR="002D5FC9" w:rsidRPr="00FC1D7A">
        <w:rPr>
          <w:rFonts w:ascii="Arial" w:hAnsi="Arial" w:cs="Arial"/>
        </w:rPr>
        <w:t>eational project, or more of a fores</w:t>
      </w:r>
      <w:r w:rsidR="00020EC5" w:rsidRPr="00FC1D7A">
        <w:rPr>
          <w:rFonts w:ascii="Arial" w:hAnsi="Arial" w:cs="Arial"/>
        </w:rPr>
        <w:t>hore protection pro</w:t>
      </w:r>
      <w:r w:rsidR="00EC334A" w:rsidRPr="00FC1D7A">
        <w:rPr>
          <w:rFonts w:ascii="Arial" w:hAnsi="Arial" w:cs="Arial"/>
        </w:rPr>
        <w:t>ject to protect the sea wall.  It was suggested that t</w:t>
      </w:r>
      <w:r w:rsidR="00020EC5" w:rsidRPr="00FC1D7A">
        <w:rPr>
          <w:rFonts w:ascii="Arial" w:hAnsi="Arial" w:cs="Arial"/>
        </w:rPr>
        <w:t>his is a grey area, like the sidewalk vs. path discussion.</w:t>
      </w:r>
      <w:r w:rsidR="00EC334A" w:rsidRPr="00FC1D7A">
        <w:rPr>
          <w:rFonts w:ascii="Arial" w:hAnsi="Arial" w:cs="Arial"/>
        </w:rPr>
        <w:t xml:space="preserve">  </w:t>
      </w:r>
      <w:r w:rsidR="002D5FC9" w:rsidRPr="00FC1D7A">
        <w:rPr>
          <w:rFonts w:ascii="Arial" w:hAnsi="Arial" w:cs="Arial"/>
        </w:rPr>
        <w:t>Ms. Connolly said that she believes t</w:t>
      </w:r>
      <w:r w:rsidR="00EC334A" w:rsidRPr="00FC1D7A">
        <w:rPr>
          <w:rFonts w:ascii="Arial" w:hAnsi="Arial" w:cs="Arial"/>
        </w:rPr>
        <w:t xml:space="preserve">he </w:t>
      </w:r>
      <w:r w:rsidR="002D5FC9" w:rsidRPr="00FC1D7A">
        <w:rPr>
          <w:rFonts w:ascii="Arial" w:hAnsi="Arial" w:cs="Arial"/>
        </w:rPr>
        <w:t>Jenkins School/</w:t>
      </w:r>
      <w:proofErr w:type="spellStart"/>
      <w:r w:rsidR="00EC334A" w:rsidRPr="00FC1D7A">
        <w:rPr>
          <w:rFonts w:ascii="Arial" w:hAnsi="Arial" w:cs="Arial"/>
        </w:rPr>
        <w:t>Vinal</w:t>
      </w:r>
      <w:proofErr w:type="spellEnd"/>
      <w:r w:rsidR="00EC334A" w:rsidRPr="00FC1D7A">
        <w:rPr>
          <w:rFonts w:ascii="Arial" w:hAnsi="Arial" w:cs="Arial"/>
        </w:rPr>
        <w:t xml:space="preserve"> Ave Path applicants may want to come back. </w:t>
      </w:r>
    </w:p>
    <w:p w:rsidR="00291FD0" w:rsidRPr="0052376D" w:rsidRDefault="00291FD0" w:rsidP="00291FD0">
      <w:pPr>
        <w:pStyle w:val="ListParagraph"/>
        <w:spacing w:after="0"/>
        <w:rPr>
          <w:rFonts w:ascii="Arial" w:hAnsi="Arial" w:cs="Arial"/>
          <w:sz w:val="16"/>
          <w:szCs w:val="16"/>
        </w:rPr>
      </w:pPr>
    </w:p>
    <w:p w:rsidR="00020EC5" w:rsidRPr="00EC334A" w:rsidRDefault="00EC334A" w:rsidP="00291FD0">
      <w:pPr>
        <w:spacing w:after="0"/>
        <w:rPr>
          <w:rFonts w:ascii="Arial" w:hAnsi="Arial" w:cs="Arial"/>
          <w:b/>
          <w:u w:val="single"/>
        </w:rPr>
      </w:pPr>
      <w:r w:rsidRPr="00EC334A">
        <w:rPr>
          <w:rFonts w:ascii="Arial" w:hAnsi="Arial" w:cs="Arial"/>
          <w:b/>
          <w:u w:val="single"/>
        </w:rPr>
        <w:t>New Business</w:t>
      </w:r>
    </w:p>
    <w:p w:rsidR="00BC7B99" w:rsidRDefault="00EC334A" w:rsidP="0052376D">
      <w:pPr>
        <w:pStyle w:val="ListParagraph"/>
        <w:numPr>
          <w:ilvl w:val="0"/>
          <w:numId w:val="1"/>
        </w:numPr>
        <w:spacing w:after="0"/>
        <w:rPr>
          <w:rFonts w:ascii="Arial" w:hAnsi="Arial" w:cs="Arial"/>
        </w:rPr>
      </w:pPr>
      <w:r w:rsidRPr="00FC1D7A">
        <w:rPr>
          <w:rFonts w:ascii="Arial" w:hAnsi="Arial" w:cs="Arial"/>
        </w:rPr>
        <w:t xml:space="preserve">The Committee agreed to vote on the </w:t>
      </w:r>
      <w:r w:rsidR="00FC1D7A">
        <w:rPr>
          <w:rFonts w:ascii="Arial" w:hAnsi="Arial" w:cs="Arial"/>
        </w:rPr>
        <w:t xml:space="preserve">2015 </w:t>
      </w:r>
      <w:r w:rsidRPr="00FC1D7A">
        <w:rPr>
          <w:rFonts w:ascii="Arial" w:hAnsi="Arial" w:cs="Arial"/>
        </w:rPr>
        <w:t>project</w:t>
      </w:r>
      <w:r w:rsidR="00FC1D7A">
        <w:rPr>
          <w:rFonts w:ascii="Arial" w:hAnsi="Arial" w:cs="Arial"/>
        </w:rPr>
        <w:t xml:space="preserve"> application</w:t>
      </w:r>
      <w:r w:rsidRPr="00FC1D7A">
        <w:rPr>
          <w:rFonts w:ascii="Arial" w:hAnsi="Arial" w:cs="Arial"/>
        </w:rPr>
        <w:t xml:space="preserve">s </w:t>
      </w:r>
      <w:r w:rsidR="00FC1D7A" w:rsidRPr="00FC1D7A">
        <w:rPr>
          <w:rFonts w:ascii="Arial" w:hAnsi="Arial" w:cs="Arial"/>
        </w:rPr>
        <w:t>after the hearing</w:t>
      </w:r>
      <w:r w:rsidR="00156502">
        <w:rPr>
          <w:rFonts w:ascii="Arial" w:hAnsi="Arial" w:cs="Arial"/>
        </w:rPr>
        <w:t>s</w:t>
      </w:r>
      <w:r w:rsidR="00FC1D7A" w:rsidRPr="00FC1D7A">
        <w:rPr>
          <w:rFonts w:ascii="Arial" w:hAnsi="Arial" w:cs="Arial"/>
        </w:rPr>
        <w:t xml:space="preserve"> on Monday, </w:t>
      </w:r>
      <w:r w:rsidR="00156502">
        <w:rPr>
          <w:rFonts w:ascii="Arial" w:hAnsi="Arial" w:cs="Arial"/>
        </w:rPr>
        <w:t>March</w:t>
      </w:r>
      <w:r w:rsidR="00FC1D7A" w:rsidRPr="00FC1D7A">
        <w:rPr>
          <w:rFonts w:ascii="Arial" w:hAnsi="Arial" w:cs="Arial"/>
        </w:rPr>
        <w:t xml:space="preserve"> 2</w:t>
      </w:r>
      <w:r w:rsidR="00FC1D7A" w:rsidRPr="00FC1D7A">
        <w:rPr>
          <w:rFonts w:ascii="Arial" w:hAnsi="Arial" w:cs="Arial"/>
          <w:vertAlign w:val="superscript"/>
        </w:rPr>
        <w:t>nd</w:t>
      </w:r>
      <w:r w:rsidR="00FC1D7A" w:rsidRPr="00FC1D7A">
        <w:rPr>
          <w:rFonts w:ascii="Arial" w:hAnsi="Arial" w:cs="Arial"/>
        </w:rPr>
        <w:t xml:space="preserve">.  There was </w:t>
      </w:r>
      <w:r w:rsidR="00FC1D7A">
        <w:rPr>
          <w:rFonts w:ascii="Arial" w:hAnsi="Arial" w:cs="Arial"/>
        </w:rPr>
        <w:t xml:space="preserve">a </w:t>
      </w:r>
      <w:r w:rsidR="00FC1D7A" w:rsidRPr="00FC1D7A">
        <w:rPr>
          <w:rFonts w:ascii="Arial" w:hAnsi="Arial" w:cs="Arial"/>
        </w:rPr>
        <w:t xml:space="preserve">discussion on where to meet </w:t>
      </w:r>
      <w:r w:rsidR="00FC1D7A">
        <w:rPr>
          <w:rFonts w:ascii="Arial" w:hAnsi="Arial" w:cs="Arial"/>
        </w:rPr>
        <w:t>because the parking at the</w:t>
      </w:r>
      <w:r w:rsidR="00FC1D7A" w:rsidRPr="00FC1D7A">
        <w:rPr>
          <w:rFonts w:ascii="Arial" w:hAnsi="Arial" w:cs="Arial"/>
        </w:rPr>
        <w:t xml:space="preserve"> GAR </w:t>
      </w:r>
      <w:r w:rsidR="00FC1D7A">
        <w:rPr>
          <w:rFonts w:ascii="Arial" w:hAnsi="Arial" w:cs="Arial"/>
        </w:rPr>
        <w:t>is still problematic due to</w:t>
      </w:r>
      <w:r w:rsidR="00FC1D7A" w:rsidRPr="00FC1D7A">
        <w:rPr>
          <w:rFonts w:ascii="Arial" w:hAnsi="Arial" w:cs="Arial"/>
        </w:rPr>
        <w:t xml:space="preserve"> the snow.  It was agreed to try to book the Hearing Room for the meeting.</w:t>
      </w:r>
      <w:r w:rsidR="00482503">
        <w:rPr>
          <w:rFonts w:ascii="Arial" w:hAnsi="Arial" w:cs="Arial"/>
        </w:rPr>
        <w:t xml:space="preserve">  The applicants will be informed about the vote date.</w:t>
      </w:r>
      <w:r w:rsidR="0052376D">
        <w:rPr>
          <w:rFonts w:ascii="Arial" w:hAnsi="Arial" w:cs="Arial"/>
        </w:rPr>
        <w:t xml:space="preserve">              </w:t>
      </w:r>
    </w:p>
    <w:p w:rsidR="0052376D" w:rsidRPr="00BC7B99" w:rsidRDefault="00BC7B99" w:rsidP="00BC7B99">
      <w:pPr>
        <w:spacing w:after="0"/>
        <w:rPr>
          <w:rFonts w:ascii="Arial" w:hAnsi="Arial" w:cs="Arial"/>
        </w:rPr>
      </w:pPr>
      <w:r>
        <w:rPr>
          <w:rFonts w:ascii="Arial" w:hAnsi="Arial" w:cs="Arial"/>
        </w:rPr>
        <w:t>A m</w:t>
      </w:r>
      <w:r w:rsidR="0052376D" w:rsidRPr="00BC7B99">
        <w:rPr>
          <w:rFonts w:ascii="Arial" w:hAnsi="Arial" w:cs="Arial"/>
        </w:rPr>
        <w:t xml:space="preserve">otion </w:t>
      </w:r>
      <w:r>
        <w:rPr>
          <w:rFonts w:ascii="Arial" w:hAnsi="Arial" w:cs="Arial"/>
        </w:rPr>
        <w:t xml:space="preserve">was made </w:t>
      </w:r>
      <w:bookmarkStart w:id="0" w:name="_GoBack"/>
      <w:bookmarkEnd w:id="0"/>
      <w:r w:rsidR="0052376D" w:rsidRPr="00BC7B99">
        <w:rPr>
          <w:rFonts w:ascii="Arial" w:hAnsi="Arial" w:cs="Arial"/>
        </w:rPr>
        <w:t xml:space="preserve">to </w:t>
      </w:r>
      <w:r w:rsidRPr="00BC7B99">
        <w:rPr>
          <w:rFonts w:ascii="Arial" w:hAnsi="Arial" w:cs="Arial"/>
        </w:rPr>
        <w:t>adjourn</w:t>
      </w:r>
      <w:r w:rsidR="0052376D" w:rsidRPr="00BC7B99">
        <w:rPr>
          <w:rFonts w:ascii="Arial" w:hAnsi="Arial" w:cs="Arial"/>
        </w:rPr>
        <w:t xml:space="preserve"> at 8:48 – all in favor</w:t>
      </w:r>
      <w:r w:rsidRPr="00BC7B99">
        <w:rPr>
          <w:rFonts w:ascii="Arial" w:hAnsi="Arial" w:cs="Arial"/>
        </w:rPr>
        <w:t>.</w:t>
      </w:r>
    </w:p>
    <w:p w:rsidR="0093426C" w:rsidRPr="00291FD0" w:rsidRDefault="00291FD0" w:rsidP="0093426C">
      <w:pPr>
        <w:spacing w:after="0"/>
        <w:rPr>
          <w:rFonts w:ascii="Arial" w:hAnsi="Arial" w:cs="Arial"/>
          <w:i/>
        </w:rPr>
      </w:pPr>
      <w:r w:rsidRPr="00291FD0">
        <w:rPr>
          <w:rFonts w:ascii="Arial" w:hAnsi="Arial" w:cs="Arial"/>
          <w:i/>
        </w:rPr>
        <w:t>Submitted by</w:t>
      </w:r>
      <w:r>
        <w:rPr>
          <w:rFonts w:ascii="Arial" w:hAnsi="Arial" w:cs="Arial"/>
          <w:i/>
        </w:rPr>
        <w:t xml:space="preserve">: </w:t>
      </w:r>
      <w:r w:rsidR="0093426C" w:rsidRPr="00291FD0">
        <w:rPr>
          <w:rFonts w:ascii="Arial" w:hAnsi="Arial" w:cs="Arial"/>
          <w:i/>
        </w:rPr>
        <w:t>Mary Sprague</w:t>
      </w:r>
      <w:r>
        <w:rPr>
          <w:rFonts w:ascii="Arial" w:hAnsi="Arial" w:cs="Arial"/>
          <w:i/>
        </w:rPr>
        <w:t xml:space="preserve">, </w:t>
      </w:r>
      <w:r w:rsidR="0093426C" w:rsidRPr="00291FD0">
        <w:rPr>
          <w:rFonts w:ascii="Arial" w:hAnsi="Arial" w:cs="Arial"/>
          <w:i/>
        </w:rPr>
        <w:t>Administ</w:t>
      </w:r>
      <w:r w:rsidR="005F6CF1">
        <w:rPr>
          <w:rFonts w:ascii="Arial" w:hAnsi="Arial" w:cs="Arial"/>
          <w:i/>
        </w:rPr>
        <w:t>r</w:t>
      </w:r>
      <w:r w:rsidR="0093426C" w:rsidRPr="00291FD0">
        <w:rPr>
          <w:rFonts w:ascii="Arial" w:hAnsi="Arial" w:cs="Arial"/>
          <w:i/>
        </w:rPr>
        <w:t>ative Assistant</w:t>
      </w:r>
    </w:p>
    <w:sectPr w:rsidR="0093426C" w:rsidRPr="00291FD0" w:rsidSect="00FA18CB">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F371F"/>
    <w:multiLevelType w:val="hybridMultilevel"/>
    <w:tmpl w:val="2164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74"/>
    <w:rsid w:val="000120F2"/>
    <w:rsid w:val="000123BB"/>
    <w:rsid w:val="000169A2"/>
    <w:rsid w:val="00020EC5"/>
    <w:rsid w:val="000529DD"/>
    <w:rsid w:val="0007125B"/>
    <w:rsid w:val="000A5663"/>
    <w:rsid w:val="000E0199"/>
    <w:rsid w:val="000E27EE"/>
    <w:rsid w:val="000E3144"/>
    <w:rsid w:val="001210AC"/>
    <w:rsid w:val="00156502"/>
    <w:rsid w:val="00163F83"/>
    <w:rsid w:val="00215C1A"/>
    <w:rsid w:val="00230F55"/>
    <w:rsid w:val="00291FD0"/>
    <w:rsid w:val="002A4F6C"/>
    <w:rsid w:val="002D5FC9"/>
    <w:rsid w:val="003906F6"/>
    <w:rsid w:val="004052EE"/>
    <w:rsid w:val="00450131"/>
    <w:rsid w:val="00482503"/>
    <w:rsid w:val="004A1C01"/>
    <w:rsid w:val="004C7818"/>
    <w:rsid w:val="0051688F"/>
    <w:rsid w:val="0052376D"/>
    <w:rsid w:val="005A504A"/>
    <w:rsid w:val="005E7AA4"/>
    <w:rsid w:val="005F6CF1"/>
    <w:rsid w:val="00631F22"/>
    <w:rsid w:val="0064010D"/>
    <w:rsid w:val="00674B98"/>
    <w:rsid w:val="006F5E97"/>
    <w:rsid w:val="006F629E"/>
    <w:rsid w:val="0072575B"/>
    <w:rsid w:val="00752B74"/>
    <w:rsid w:val="0078470D"/>
    <w:rsid w:val="00830B78"/>
    <w:rsid w:val="00862260"/>
    <w:rsid w:val="008A3C27"/>
    <w:rsid w:val="008C77AA"/>
    <w:rsid w:val="0093426C"/>
    <w:rsid w:val="0095040B"/>
    <w:rsid w:val="00966C77"/>
    <w:rsid w:val="009746C4"/>
    <w:rsid w:val="009811AE"/>
    <w:rsid w:val="00981785"/>
    <w:rsid w:val="00985FC8"/>
    <w:rsid w:val="00992F95"/>
    <w:rsid w:val="009B0220"/>
    <w:rsid w:val="009B6074"/>
    <w:rsid w:val="009C1DD2"/>
    <w:rsid w:val="009F74C1"/>
    <w:rsid w:val="00A24A8A"/>
    <w:rsid w:val="00A36114"/>
    <w:rsid w:val="00A56153"/>
    <w:rsid w:val="00A6195D"/>
    <w:rsid w:val="00A811D5"/>
    <w:rsid w:val="00A90DDE"/>
    <w:rsid w:val="00AB24BC"/>
    <w:rsid w:val="00B23DD9"/>
    <w:rsid w:val="00B36957"/>
    <w:rsid w:val="00B60493"/>
    <w:rsid w:val="00BB207E"/>
    <w:rsid w:val="00BC4A88"/>
    <w:rsid w:val="00BC7B99"/>
    <w:rsid w:val="00C0020D"/>
    <w:rsid w:val="00C2687B"/>
    <w:rsid w:val="00C33119"/>
    <w:rsid w:val="00C5186C"/>
    <w:rsid w:val="00C82707"/>
    <w:rsid w:val="00C84388"/>
    <w:rsid w:val="00CA2632"/>
    <w:rsid w:val="00CB49C5"/>
    <w:rsid w:val="00CE1E6F"/>
    <w:rsid w:val="00CE5A68"/>
    <w:rsid w:val="00D16845"/>
    <w:rsid w:val="00D34D31"/>
    <w:rsid w:val="00D4147F"/>
    <w:rsid w:val="00D53214"/>
    <w:rsid w:val="00D57279"/>
    <w:rsid w:val="00DC2C9F"/>
    <w:rsid w:val="00DE59D5"/>
    <w:rsid w:val="00DE7A64"/>
    <w:rsid w:val="00DF4DE7"/>
    <w:rsid w:val="00E15D75"/>
    <w:rsid w:val="00E6149F"/>
    <w:rsid w:val="00E77AE5"/>
    <w:rsid w:val="00EC21E2"/>
    <w:rsid w:val="00EC334A"/>
    <w:rsid w:val="00ED2703"/>
    <w:rsid w:val="00F1131E"/>
    <w:rsid w:val="00F1737C"/>
    <w:rsid w:val="00FA18CB"/>
    <w:rsid w:val="00FA4CC5"/>
    <w:rsid w:val="00FC1D7A"/>
    <w:rsid w:val="00FE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845"/>
    <w:rPr>
      <w:color w:val="0000FF" w:themeColor="hyperlink"/>
      <w:u w:val="single"/>
    </w:rPr>
  </w:style>
  <w:style w:type="paragraph" w:styleId="ListParagraph">
    <w:name w:val="List Paragraph"/>
    <w:basedOn w:val="Normal"/>
    <w:uiPriority w:val="34"/>
    <w:qFormat/>
    <w:rsid w:val="00FC1D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845"/>
    <w:rPr>
      <w:color w:val="0000FF" w:themeColor="hyperlink"/>
      <w:u w:val="single"/>
    </w:rPr>
  </w:style>
  <w:style w:type="paragraph" w:styleId="ListParagraph">
    <w:name w:val="List Paragraph"/>
    <w:basedOn w:val="Normal"/>
    <w:uiPriority w:val="34"/>
    <w:qFormat/>
    <w:rsid w:val="00FC1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tuatecp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5791</TotalTime>
  <Pages>3</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Sprague</dc:creator>
  <cp:lastModifiedBy>Mary Sprague</cp:lastModifiedBy>
  <cp:revision>55</cp:revision>
  <dcterms:created xsi:type="dcterms:W3CDTF">2015-04-02T15:38:00Z</dcterms:created>
  <dcterms:modified xsi:type="dcterms:W3CDTF">2015-04-16T14:21:00Z</dcterms:modified>
</cp:coreProperties>
</file>