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8008DF">
      <w:pPr>
        <w:spacing w:after="0" w:line="240" w:lineRule="auto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Monday </w:t>
      </w:r>
      <w:r w:rsidR="007F67D3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February 8, 2021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</w:p>
    <w:p w:rsidR="002C78D0" w:rsidRDefault="002C78D0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</w:p>
    <w:p w:rsidR="00485205" w:rsidRDefault="00485205" w:rsidP="00485205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4"/>
          <w:szCs w:val="24"/>
        </w:rPr>
      </w:pPr>
      <w:r>
        <w:rPr>
          <w:rFonts w:ascii="Arial Bold" w:eastAsia="Times New Roman" w:hAnsi="Arial Bold" w:cs="Arial"/>
          <w:b/>
          <w:bCs/>
          <w:color w:val="FF0000"/>
          <w:sz w:val="24"/>
          <w:szCs w:val="24"/>
        </w:rPr>
        <w:t>Virtual meeting via GO TO MEETING</w:t>
      </w:r>
    </w:p>
    <w:p w:rsidR="00485205" w:rsidRDefault="00485205" w:rsidP="00485205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 xml:space="preserve">Participants </w:t>
      </w:r>
      <w:r w:rsidR="00971856">
        <w:rPr>
          <w:b/>
          <w:u w:val="single"/>
        </w:rPr>
        <w:t>COMPUTER</w:t>
      </w:r>
      <w:r w:rsidRPr="00971856">
        <w:rPr>
          <w:b/>
        </w:rPr>
        <w:t xml:space="preserve"> Video</w:t>
      </w:r>
      <w:r>
        <w:rPr>
          <w:b/>
        </w:rPr>
        <w:t xml:space="preserve"> &amp; Audio: </w:t>
      </w:r>
      <w:hyperlink r:id="rId5" w:tgtFrame="_blank" w:history="1">
        <w:r>
          <w:rPr>
            <w:rStyle w:val="Hyperlink"/>
          </w:rPr>
          <w:t>https://www.gotomeet.me/Scituate1/meet</w:t>
        </w:r>
      </w:hyperlink>
      <w:r>
        <w:rPr>
          <w:rStyle w:val="Hyperlink"/>
          <w:u w:val="none"/>
        </w:rPr>
        <w:t xml:space="preserve"> </w:t>
      </w:r>
      <w:r>
        <w:rPr>
          <w:i/>
        </w:rPr>
        <w:t>(copy &amp; paste in browser)</w:t>
      </w:r>
    </w:p>
    <w:p w:rsidR="00485205" w:rsidRDefault="00485205" w:rsidP="00485205">
      <w:pPr>
        <w:pStyle w:val="BodyText"/>
        <w:spacing w:before="133"/>
        <w:ind w:left="126"/>
        <w:jc w:val="center"/>
        <w:rPr>
          <w:b/>
        </w:rPr>
      </w:pPr>
      <w:r>
        <w:rPr>
          <w:b/>
        </w:rPr>
        <w:t xml:space="preserve">Participants Computer </w:t>
      </w:r>
      <w:r>
        <w:rPr>
          <w:b/>
          <w:u w:val="single"/>
        </w:rPr>
        <w:t>T</w:t>
      </w:r>
      <w:r w:rsidR="00971856">
        <w:rPr>
          <w:b/>
          <w:u w:val="single"/>
        </w:rPr>
        <w:t>ELEPHONE</w:t>
      </w:r>
      <w:r>
        <w:rPr>
          <w:b/>
        </w:rPr>
        <w:t xml:space="preserve"> Audio: </w:t>
      </w:r>
      <w:r>
        <w:rPr>
          <w:w w:val="105"/>
        </w:rPr>
        <w:t>Dial (872) 240-3311</w:t>
      </w:r>
    </w:p>
    <w:p w:rsidR="00502650" w:rsidRPr="008008DF" w:rsidRDefault="00485205" w:rsidP="008008DF">
      <w:pPr>
        <w:pStyle w:val="BodyText"/>
        <w:spacing w:before="69"/>
        <w:ind w:left="126"/>
        <w:jc w:val="center"/>
        <w:rPr>
          <w:b/>
          <w:color w:val="FF0000"/>
        </w:rPr>
      </w:pPr>
      <w:r>
        <w:rPr>
          <w:b/>
          <w:color w:val="FF0000"/>
        </w:rPr>
        <w:t>Meeting Access Code: 128-687-085</w:t>
      </w:r>
      <w:r w:rsidR="00745931" w:rsidRPr="00745931">
        <w:rPr>
          <w:rFonts w:ascii="Helvetica Neue" w:hAnsi="Helvetica Neue"/>
          <w:sz w:val="21"/>
          <w:szCs w:val="21"/>
        </w:rPr>
        <w:br/>
      </w:r>
      <w:r w:rsidR="00665219"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Pr="00502650" w:rsidRDefault="00502650" w:rsidP="008008DF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3F6EA9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F6EA9">
        <w:rPr>
          <w:rFonts w:asciiTheme="majorHAnsi" w:hAnsiTheme="majorHAnsi"/>
          <w:sz w:val="26"/>
          <w:szCs w:val="28"/>
        </w:rPr>
        <w:t>Ac</w:t>
      </w:r>
      <w:r w:rsidR="00E057AB" w:rsidRPr="003F6EA9">
        <w:rPr>
          <w:rFonts w:asciiTheme="majorHAnsi" w:hAnsiTheme="majorHAnsi" w:cs="Arial"/>
          <w:sz w:val="26"/>
          <w:szCs w:val="28"/>
        </w:rPr>
        <w:t xml:space="preserve">ceptance of Agenda </w:t>
      </w:r>
    </w:p>
    <w:p w:rsidR="005326F7" w:rsidRPr="003F6EA9" w:rsidRDefault="003C072C" w:rsidP="009A33EB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F6EA9">
        <w:rPr>
          <w:rFonts w:asciiTheme="majorHAnsi" w:eastAsia="Times New Roman" w:hAnsiTheme="majorHAnsi" w:cs="Arial"/>
          <w:sz w:val="26"/>
          <w:szCs w:val="28"/>
        </w:rPr>
        <w:t>Discussion/Vote</w:t>
      </w:r>
      <w:r w:rsidR="009A33EB" w:rsidRPr="003F6EA9">
        <w:rPr>
          <w:rFonts w:asciiTheme="majorHAnsi" w:eastAsia="Times New Roman" w:hAnsiTheme="majorHAnsi" w:cs="Arial"/>
          <w:sz w:val="26"/>
          <w:szCs w:val="28"/>
        </w:rPr>
        <w:t xml:space="preserve"> – Minutes</w:t>
      </w:r>
      <w:r w:rsidR="00582A9A" w:rsidRPr="003F6EA9">
        <w:rPr>
          <w:rFonts w:asciiTheme="majorHAnsi" w:eastAsia="Times New Roman" w:hAnsiTheme="majorHAnsi" w:cs="Arial"/>
          <w:sz w:val="26"/>
          <w:szCs w:val="28"/>
        </w:rPr>
        <w:t xml:space="preserve"> from </w:t>
      </w:r>
      <w:r w:rsidR="007F67D3" w:rsidRPr="003F6EA9">
        <w:rPr>
          <w:rFonts w:asciiTheme="majorHAnsi" w:eastAsia="Times New Roman" w:hAnsiTheme="majorHAnsi" w:cs="Arial"/>
          <w:sz w:val="26"/>
          <w:szCs w:val="28"/>
        </w:rPr>
        <w:t>January 11, 2021</w:t>
      </w:r>
      <w:r w:rsidR="00485205" w:rsidRPr="003F6EA9">
        <w:rPr>
          <w:rFonts w:asciiTheme="majorHAnsi" w:eastAsia="Times New Roman" w:hAnsiTheme="majorHAnsi" w:cs="Arial"/>
          <w:sz w:val="26"/>
          <w:szCs w:val="28"/>
        </w:rPr>
        <w:t xml:space="preserve"> </w:t>
      </w:r>
      <w:r w:rsidR="007A5F3B" w:rsidRPr="003F6EA9">
        <w:rPr>
          <w:rFonts w:asciiTheme="majorHAnsi" w:eastAsia="Times New Roman" w:hAnsiTheme="majorHAnsi" w:cs="Arial"/>
          <w:sz w:val="26"/>
          <w:szCs w:val="28"/>
        </w:rPr>
        <w:t>meeting</w:t>
      </w:r>
    </w:p>
    <w:p w:rsidR="00963062" w:rsidRPr="003F6EA9" w:rsidRDefault="00F45B42" w:rsidP="00963062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6"/>
          <w:szCs w:val="28"/>
        </w:rPr>
      </w:pPr>
      <w:r w:rsidRPr="003F6EA9">
        <w:rPr>
          <w:rFonts w:asciiTheme="majorHAnsi" w:eastAsia="Times New Roman" w:hAnsiTheme="majorHAnsi" w:cs="Arial"/>
          <w:sz w:val="26"/>
          <w:szCs w:val="28"/>
        </w:rPr>
        <w:t xml:space="preserve">Discussion/Vote – </w:t>
      </w:r>
      <w:r w:rsidR="00963062" w:rsidRPr="003F6EA9">
        <w:rPr>
          <w:rFonts w:asciiTheme="majorHAnsi" w:hAnsiTheme="majorHAnsi"/>
          <w:sz w:val="26"/>
          <w:szCs w:val="28"/>
        </w:rPr>
        <w:t>Widows Walk Parking &amp; Fr</w:t>
      </w:r>
      <w:r w:rsidR="003F6EA9" w:rsidRPr="003F6EA9">
        <w:rPr>
          <w:rFonts w:asciiTheme="majorHAnsi" w:hAnsiTheme="majorHAnsi"/>
          <w:sz w:val="26"/>
          <w:szCs w:val="28"/>
        </w:rPr>
        <w:t xml:space="preserve">ontage Improvements, </w:t>
      </w:r>
      <w:r w:rsidR="00963062" w:rsidRPr="003F6EA9">
        <w:rPr>
          <w:rFonts w:asciiTheme="majorHAnsi" w:hAnsiTheme="majorHAnsi"/>
          <w:sz w:val="26"/>
          <w:szCs w:val="28"/>
        </w:rPr>
        <w:t>Widows Walk Commission</w:t>
      </w:r>
    </w:p>
    <w:p w:rsidR="007F67D3" w:rsidRPr="003F6EA9" w:rsidRDefault="007F67D3" w:rsidP="007F67D3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3F6EA9">
        <w:rPr>
          <w:rFonts w:asciiTheme="majorHAnsi" w:hAnsiTheme="majorHAnsi" w:cs="Arial"/>
          <w:sz w:val="26"/>
          <w:szCs w:val="28"/>
        </w:rPr>
        <w:t xml:space="preserve">Discussion/Vote </w:t>
      </w:r>
      <w:r w:rsidR="003F6EA9" w:rsidRPr="003F6EA9">
        <w:rPr>
          <w:rFonts w:asciiTheme="majorHAnsi" w:hAnsiTheme="majorHAnsi" w:cs="Arial"/>
          <w:sz w:val="26"/>
          <w:szCs w:val="28"/>
        </w:rPr>
        <w:t>- WPA Visitors Center, E</w:t>
      </w:r>
      <w:r w:rsidRPr="003F6EA9">
        <w:rPr>
          <w:rFonts w:asciiTheme="majorHAnsi" w:hAnsiTheme="majorHAnsi" w:cs="Arial"/>
          <w:sz w:val="26"/>
          <w:szCs w:val="28"/>
        </w:rPr>
        <w:t>conomic Development Com</w:t>
      </w:r>
      <w:r w:rsidR="003F6EA9" w:rsidRPr="003F6EA9">
        <w:rPr>
          <w:rFonts w:asciiTheme="majorHAnsi" w:hAnsiTheme="majorHAnsi" w:cs="Arial"/>
          <w:sz w:val="26"/>
          <w:szCs w:val="28"/>
        </w:rPr>
        <w:t>mittee</w:t>
      </w:r>
    </w:p>
    <w:p w:rsidR="007F67D3" w:rsidRPr="003F6EA9" w:rsidRDefault="007F67D3" w:rsidP="007F67D3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3F6EA9">
        <w:rPr>
          <w:rFonts w:asciiTheme="majorHAnsi" w:hAnsiTheme="majorHAnsi" w:cs="Arial"/>
          <w:sz w:val="26"/>
          <w:szCs w:val="28"/>
        </w:rPr>
        <w:t xml:space="preserve">Discussion/Vote </w:t>
      </w:r>
      <w:r w:rsidR="003F6EA9" w:rsidRPr="003F6EA9">
        <w:rPr>
          <w:rFonts w:asciiTheme="majorHAnsi" w:hAnsiTheme="majorHAnsi" w:cs="Arial"/>
          <w:sz w:val="26"/>
          <w:szCs w:val="28"/>
        </w:rPr>
        <w:t xml:space="preserve">- MBTA Berm Crossing, </w:t>
      </w:r>
      <w:r w:rsidRPr="003F6EA9">
        <w:rPr>
          <w:rFonts w:asciiTheme="majorHAnsi" w:hAnsiTheme="majorHAnsi" w:cs="Arial"/>
          <w:sz w:val="26"/>
          <w:szCs w:val="28"/>
        </w:rPr>
        <w:t>Conservation C</w:t>
      </w:r>
      <w:r w:rsidR="0070136C" w:rsidRPr="003F6EA9">
        <w:rPr>
          <w:rFonts w:asciiTheme="majorHAnsi" w:hAnsiTheme="majorHAnsi" w:cs="Arial"/>
          <w:sz w:val="26"/>
          <w:szCs w:val="28"/>
        </w:rPr>
        <w:t>ommission</w:t>
      </w:r>
      <w:r w:rsidRPr="003F6EA9">
        <w:rPr>
          <w:rFonts w:asciiTheme="majorHAnsi" w:hAnsiTheme="majorHAnsi" w:cs="Arial"/>
          <w:sz w:val="26"/>
          <w:szCs w:val="28"/>
        </w:rPr>
        <w:tab/>
      </w:r>
    </w:p>
    <w:p w:rsidR="00963062" w:rsidRPr="003F6EA9" w:rsidRDefault="00963062" w:rsidP="007F67D3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3F6EA9">
        <w:rPr>
          <w:rFonts w:asciiTheme="majorHAnsi" w:hAnsiTheme="majorHAnsi" w:cs="Arial"/>
          <w:sz w:val="26"/>
          <w:szCs w:val="28"/>
        </w:rPr>
        <w:t xml:space="preserve">Discussion/Update – </w:t>
      </w:r>
      <w:r w:rsidR="003F6EA9" w:rsidRPr="003F6EA9">
        <w:rPr>
          <w:rFonts w:asciiTheme="majorHAnsi" w:hAnsiTheme="majorHAnsi" w:cs="Arial"/>
          <w:sz w:val="26"/>
          <w:szCs w:val="28"/>
        </w:rPr>
        <w:t>Land acquisition at CJC Highway, Board of Selectmen</w:t>
      </w:r>
    </w:p>
    <w:p w:rsidR="00963062" w:rsidRPr="003F6EA9" w:rsidRDefault="00963062" w:rsidP="007F67D3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3F6EA9">
        <w:rPr>
          <w:rFonts w:asciiTheme="majorHAnsi" w:hAnsiTheme="majorHAnsi" w:cs="Arial"/>
          <w:sz w:val="26"/>
          <w:szCs w:val="28"/>
        </w:rPr>
        <w:t>Discussion</w:t>
      </w:r>
      <w:r w:rsidR="00853C09" w:rsidRPr="003F6EA9">
        <w:rPr>
          <w:rFonts w:asciiTheme="majorHAnsi" w:hAnsiTheme="majorHAnsi" w:cs="Arial"/>
          <w:sz w:val="26"/>
          <w:szCs w:val="28"/>
        </w:rPr>
        <w:t>/Vote – Additional funds to make up shortfall with 10% on 2021</w:t>
      </w:r>
    </w:p>
    <w:p w:rsidR="007F67D3" w:rsidRPr="003F6EA9" w:rsidRDefault="007F67D3" w:rsidP="00875524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3F6EA9">
        <w:rPr>
          <w:rFonts w:asciiTheme="majorHAnsi" w:hAnsiTheme="majorHAnsi" w:cs="Arial"/>
          <w:sz w:val="26"/>
          <w:szCs w:val="28"/>
        </w:rPr>
        <w:t>Discus</w:t>
      </w:r>
      <w:r w:rsidR="003F6EA9" w:rsidRPr="003F6EA9">
        <w:rPr>
          <w:rFonts w:asciiTheme="majorHAnsi" w:hAnsiTheme="majorHAnsi" w:cs="Arial"/>
          <w:sz w:val="26"/>
          <w:szCs w:val="28"/>
        </w:rPr>
        <w:t>sion/Vote – CPA Coalition annual dues</w:t>
      </w:r>
    </w:p>
    <w:p w:rsidR="0070136C" w:rsidRPr="003F6EA9" w:rsidRDefault="0070136C" w:rsidP="00875524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3F6EA9">
        <w:rPr>
          <w:rFonts w:asciiTheme="majorHAnsi" w:hAnsiTheme="majorHAnsi" w:cs="Arial"/>
          <w:sz w:val="26"/>
          <w:szCs w:val="28"/>
        </w:rPr>
        <w:t>Discussion/Vote – Rescind completed or non-started project money</w:t>
      </w:r>
    </w:p>
    <w:tbl>
      <w:tblPr>
        <w:tblW w:w="5709" w:type="dxa"/>
        <w:tblInd w:w="828" w:type="dxa"/>
        <w:tblLook w:val="04A0" w:firstRow="1" w:lastRow="0" w:firstColumn="1" w:lastColumn="0" w:noHBand="0" w:noVBand="1"/>
      </w:tblPr>
      <w:tblGrid>
        <w:gridCol w:w="1109"/>
        <w:gridCol w:w="3240"/>
        <w:gridCol w:w="1360"/>
      </w:tblGrid>
      <w:tr w:rsidR="0070136C" w:rsidRPr="0070136C" w:rsidTr="0070136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25177911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Community Park &amp; Playground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3,667.60</w:t>
            </w:r>
          </w:p>
        </w:tc>
      </w:tr>
      <w:tr w:rsidR="0070136C" w:rsidRPr="0070136C" w:rsidTr="0070136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25177913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Seawall Site Preservation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1,486.25</w:t>
            </w:r>
          </w:p>
        </w:tc>
      </w:tr>
      <w:tr w:rsidR="0070136C" w:rsidRPr="0070136C" w:rsidTr="0070136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25177913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Central Park Fields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513.76</w:t>
            </w:r>
          </w:p>
        </w:tc>
      </w:tr>
      <w:tr w:rsidR="0070136C" w:rsidRPr="0070136C" w:rsidTr="0070136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25177915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3F6EA9" w:rsidP="0070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Lighthouse Lantern Room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Eval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10,082.50</w:t>
            </w:r>
          </w:p>
        </w:tc>
      </w:tr>
      <w:tr w:rsidR="0070136C" w:rsidRPr="0070136C" w:rsidTr="0070136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25177915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N Scituate Beach Nourishment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7,076.24</w:t>
            </w:r>
          </w:p>
        </w:tc>
      </w:tr>
      <w:tr w:rsidR="0070136C" w:rsidRPr="0070136C" w:rsidTr="0070136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25177916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0136C">
              <w:rPr>
                <w:rFonts w:ascii="Calibri" w:eastAsia="Times New Roman" w:hAnsi="Calibri" w:cs="Calibri"/>
                <w:color w:val="000000"/>
              </w:rPr>
              <w:t>Restrtn</w:t>
            </w:r>
            <w:proofErr w:type="spellEnd"/>
            <w:r w:rsidRPr="0070136C">
              <w:rPr>
                <w:rFonts w:ascii="Calibri" w:eastAsia="Times New Roman" w:hAnsi="Calibri" w:cs="Calibri"/>
                <w:color w:val="000000"/>
              </w:rPr>
              <w:t xml:space="preserve"> Lighthouse Lantern Rm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160,000.00</w:t>
            </w:r>
          </w:p>
        </w:tc>
      </w:tr>
      <w:tr w:rsidR="0070136C" w:rsidRPr="0070136C" w:rsidTr="0070136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25177917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Clapp Road Field Study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32,167.65</w:t>
            </w:r>
          </w:p>
        </w:tc>
      </w:tr>
      <w:tr w:rsidR="0070136C" w:rsidRPr="0070136C" w:rsidTr="0070136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25177919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North River Shipyard Marker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300.50</w:t>
            </w:r>
          </w:p>
        </w:tc>
      </w:tr>
      <w:tr w:rsidR="0070136C" w:rsidRPr="0070136C" w:rsidTr="0070136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25177919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Mass Humane Society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</w:tr>
      <w:tr w:rsidR="0070136C" w:rsidRPr="0070136C" w:rsidTr="0070136C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25177919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Scituate historic Mile markers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36C" w:rsidRPr="0070136C" w:rsidRDefault="0070136C" w:rsidP="007013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0136C">
              <w:rPr>
                <w:rFonts w:ascii="Calibri" w:eastAsia="Times New Roman" w:hAnsi="Calibri" w:cs="Calibri"/>
                <w:color w:val="000000"/>
              </w:rPr>
              <w:t>25.83</w:t>
            </w:r>
          </w:p>
        </w:tc>
      </w:tr>
    </w:tbl>
    <w:p w:rsidR="0070136C" w:rsidRPr="003F6EA9" w:rsidRDefault="0070136C" w:rsidP="0070136C">
      <w:pPr>
        <w:tabs>
          <w:tab w:val="left" w:pos="1170"/>
        </w:tabs>
        <w:rPr>
          <w:rFonts w:asciiTheme="majorHAnsi" w:hAnsiTheme="majorHAnsi" w:cs="Arial"/>
          <w:sz w:val="16"/>
          <w:szCs w:val="16"/>
        </w:rPr>
      </w:pPr>
    </w:p>
    <w:p w:rsidR="008008DF" w:rsidRPr="003F6EA9" w:rsidRDefault="008008DF" w:rsidP="008008DF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3F6EA9">
        <w:rPr>
          <w:rFonts w:asciiTheme="majorHAnsi" w:eastAsia="Times New Roman" w:hAnsiTheme="majorHAnsi" w:cs="Arial"/>
          <w:sz w:val="26"/>
          <w:szCs w:val="28"/>
        </w:rPr>
        <w:t>Discussi</w:t>
      </w:r>
      <w:r w:rsidR="003F6EA9" w:rsidRPr="003F6EA9">
        <w:rPr>
          <w:rFonts w:asciiTheme="majorHAnsi" w:eastAsia="Times New Roman" w:hAnsiTheme="majorHAnsi" w:cs="Arial"/>
          <w:sz w:val="26"/>
          <w:szCs w:val="28"/>
        </w:rPr>
        <w:t xml:space="preserve">on/Vote – Applications on hold </w:t>
      </w:r>
      <w:r w:rsidRPr="003F6EA9">
        <w:rPr>
          <w:rFonts w:asciiTheme="majorHAnsi" w:eastAsia="Times New Roman" w:hAnsiTheme="majorHAnsi" w:cs="Arial"/>
          <w:sz w:val="26"/>
          <w:szCs w:val="28"/>
        </w:rPr>
        <w:t>- keep on hold or vote up/down</w:t>
      </w:r>
    </w:p>
    <w:p w:rsidR="008008DF" w:rsidRPr="008008DF" w:rsidRDefault="00A35D16" w:rsidP="008008DF">
      <w:pPr>
        <w:pStyle w:val="ListParagraph"/>
        <w:numPr>
          <w:ilvl w:val="1"/>
          <w:numId w:val="15"/>
        </w:numPr>
        <w:tabs>
          <w:tab w:val="left" w:pos="1170"/>
        </w:tabs>
        <w:rPr>
          <w:rFonts w:cstheme="minorHAnsi"/>
        </w:rPr>
      </w:pPr>
      <w:r>
        <w:rPr>
          <w:rFonts w:eastAsia="Times New Roman" w:cstheme="minorHAnsi"/>
        </w:rPr>
        <w:t>Westgate Stone Wall</w:t>
      </w:r>
      <w:bookmarkStart w:id="0" w:name="_GoBack"/>
      <w:bookmarkEnd w:id="0"/>
      <w:r w:rsidR="008008DF" w:rsidRPr="008008DF">
        <w:rPr>
          <w:rFonts w:eastAsia="Times New Roman" w:cstheme="minorHAnsi"/>
        </w:rPr>
        <w:t xml:space="preserve"> </w:t>
      </w:r>
    </w:p>
    <w:p w:rsidR="008008DF" w:rsidRPr="008008DF" w:rsidRDefault="008008DF" w:rsidP="008008DF">
      <w:pPr>
        <w:pStyle w:val="ListParagraph"/>
        <w:numPr>
          <w:ilvl w:val="1"/>
          <w:numId w:val="15"/>
        </w:numPr>
        <w:tabs>
          <w:tab w:val="left" w:pos="1170"/>
        </w:tabs>
        <w:rPr>
          <w:rFonts w:cstheme="minorHAnsi"/>
        </w:rPr>
      </w:pPr>
      <w:r w:rsidRPr="008008DF">
        <w:rPr>
          <w:rFonts w:eastAsia="Cambria" w:cstheme="minorHAnsi"/>
        </w:rPr>
        <w:t>143 Border Street Land</w:t>
      </w:r>
      <w:r w:rsidRPr="008008DF">
        <w:rPr>
          <w:rFonts w:eastAsia="Times New Roman" w:cstheme="minorHAnsi"/>
        </w:rPr>
        <w:t xml:space="preserve"> </w:t>
      </w:r>
    </w:p>
    <w:p w:rsidR="008008DF" w:rsidRPr="008008DF" w:rsidRDefault="008008DF" w:rsidP="008008DF">
      <w:pPr>
        <w:pStyle w:val="ListParagraph"/>
        <w:numPr>
          <w:ilvl w:val="1"/>
          <w:numId w:val="15"/>
        </w:numPr>
        <w:tabs>
          <w:tab w:val="left" w:pos="1170"/>
        </w:tabs>
        <w:rPr>
          <w:rFonts w:eastAsia="Times New Roman" w:cstheme="minorHAnsi"/>
        </w:rPr>
      </w:pPr>
      <w:r w:rsidRPr="008008DF">
        <w:rPr>
          <w:rFonts w:eastAsia="Times New Roman" w:cstheme="minorHAnsi"/>
        </w:rPr>
        <w:t>1st Herring Bk Watershed Protection</w:t>
      </w:r>
    </w:p>
    <w:p w:rsidR="008008DF" w:rsidRPr="008008DF" w:rsidRDefault="008008DF" w:rsidP="008008DF">
      <w:pPr>
        <w:pStyle w:val="ListParagraph"/>
        <w:numPr>
          <w:ilvl w:val="1"/>
          <w:numId w:val="15"/>
        </w:numPr>
        <w:tabs>
          <w:tab w:val="left" w:pos="1170"/>
        </w:tabs>
        <w:rPr>
          <w:rFonts w:eastAsia="Times New Roman" w:cstheme="minorHAnsi"/>
        </w:rPr>
      </w:pPr>
      <w:r w:rsidRPr="008008DF">
        <w:rPr>
          <w:rFonts w:eastAsia="Times New Roman" w:cstheme="minorHAnsi"/>
        </w:rPr>
        <w:t>Beach Nourishment Construction</w:t>
      </w:r>
    </w:p>
    <w:p w:rsidR="008008DF" w:rsidRPr="008008DF" w:rsidRDefault="008008DF" w:rsidP="008008DF">
      <w:pPr>
        <w:pStyle w:val="ListParagraph"/>
        <w:numPr>
          <w:ilvl w:val="1"/>
          <w:numId w:val="15"/>
        </w:numPr>
        <w:tabs>
          <w:tab w:val="left" w:pos="1170"/>
        </w:tabs>
        <w:rPr>
          <w:rFonts w:cstheme="minorHAnsi"/>
        </w:rPr>
      </w:pPr>
      <w:r w:rsidRPr="008008DF">
        <w:rPr>
          <w:rFonts w:eastAsia="Times New Roman" w:cstheme="minorHAnsi"/>
        </w:rPr>
        <w:t>Beach Stairs Access</w:t>
      </w:r>
    </w:p>
    <w:p w:rsidR="007D7806" w:rsidRPr="003F6EA9" w:rsidRDefault="00637168" w:rsidP="00F57AE7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3F6EA9">
        <w:rPr>
          <w:rFonts w:asciiTheme="majorHAnsi" w:eastAsia="Times New Roman" w:hAnsiTheme="majorHAnsi" w:cs="Arial"/>
          <w:sz w:val="26"/>
          <w:szCs w:val="28"/>
        </w:rPr>
        <w:t>New/Old Business</w:t>
      </w:r>
    </w:p>
    <w:p w:rsidR="00637168" w:rsidRPr="003F6EA9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6"/>
          <w:szCs w:val="28"/>
        </w:rPr>
      </w:pPr>
      <w:r w:rsidRPr="003F6EA9">
        <w:rPr>
          <w:rFonts w:asciiTheme="majorHAnsi" w:eastAsia="Times New Roman" w:hAnsiTheme="majorHAnsi" w:cs="Arial"/>
          <w:sz w:val="26"/>
          <w:szCs w:val="28"/>
        </w:rPr>
        <w:t>Adjournment</w:t>
      </w:r>
    </w:p>
    <w:p w:rsidR="00AE7C74" w:rsidRPr="003F6EA9" w:rsidRDefault="00AE7C74" w:rsidP="00AE7C74">
      <w:pPr>
        <w:pStyle w:val="Body"/>
        <w:ind w:left="360"/>
        <w:rPr>
          <w:rFonts w:asciiTheme="majorHAnsi" w:hAnsiTheme="majorHAnsi" w:cs="Arial"/>
          <w:sz w:val="26"/>
          <w:szCs w:val="28"/>
        </w:rPr>
      </w:pPr>
    </w:p>
    <w:sectPr w:rsidR="00AE7C74" w:rsidRPr="003F6EA9" w:rsidSect="00880901">
      <w:pgSz w:w="12240" w:h="15840"/>
      <w:pgMar w:top="173" w:right="1080" w:bottom="288" w:left="1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F05"/>
    <w:rsid w:val="00017863"/>
    <w:rsid w:val="00021586"/>
    <w:rsid w:val="00030466"/>
    <w:rsid w:val="0006423B"/>
    <w:rsid w:val="00074C25"/>
    <w:rsid w:val="000903F3"/>
    <w:rsid w:val="00091541"/>
    <w:rsid w:val="000C28CC"/>
    <w:rsid w:val="000D01AE"/>
    <w:rsid w:val="000F18F5"/>
    <w:rsid w:val="001167BA"/>
    <w:rsid w:val="00126242"/>
    <w:rsid w:val="0016709B"/>
    <w:rsid w:val="00175BB7"/>
    <w:rsid w:val="00185733"/>
    <w:rsid w:val="001871FC"/>
    <w:rsid w:val="001A2B44"/>
    <w:rsid w:val="001B16A6"/>
    <w:rsid w:val="001C3863"/>
    <w:rsid w:val="001C388B"/>
    <w:rsid w:val="001D5F47"/>
    <w:rsid w:val="001D6A84"/>
    <w:rsid w:val="001F6C59"/>
    <w:rsid w:val="00207C9E"/>
    <w:rsid w:val="0021220F"/>
    <w:rsid w:val="00235EF0"/>
    <w:rsid w:val="00240590"/>
    <w:rsid w:val="002A695D"/>
    <w:rsid w:val="002A6E22"/>
    <w:rsid w:val="002C1F32"/>
    <w:rsid w:val="002C78D0"/>
    <w:rsid w:val="00306356"/>
    <w:rsid w:val="003631AC"/>
    <w:rsid w:val="00372C67"/>
    <w:rsid w:val="00385750"/>
    <w:rsid w:val="00386B05"/>
    <w:rsid w:val="00391270"/>
    <w:rsid w:val="003A01DC"/>
    <w:rsid w:val="003A0E3B"/>
    <w:rsid w:val="003B3162"/>
    <w:rsid w:val="003C072C"/>
    <w:rsid w:val="003D263B"/>
    <w:rsid w:val="003D3068"/>
    <w:rsid w:val="003E6851"/>
    <w:rsid w:val="003F6EA9"/>
    <w:rsid w:val="00403638"/>
    <w:rsid w:val="00410A2F"/>
    <w:rsid w:val="00415273"/>
    <w:rsid w:val="004276D2"/>
    <w:rsid w:val="00480AB8"/>
    <w:rsid w:val="00485205"/>
    <w:rsid w:val="00491826"/>
    <w:rsid w:val="004A0361"/>
    <w:rsid w:val="004A401A"/>
    <w:rsid w:val="004D284F"/>
    <w:rsid w:val="00502650"/>
    <w:rsid w:val="00507F2E"/>
    <w:rsid w:val="005210A1"/>
    <w:rsid w:val="00525BD2"/>
    <w:rsid w:val="005306EC"/>
    <w:rsid w:val="00530AB4"/>
    <w:rsid w:val="005326F7"/>
    <w:rsid w:val="005714C4"/>
    <w:rsid w:val="00582A9A"/>
    <w:rsid w:val="005A63BF"/>
    <w:rsid w:val="005B6561"/>
    <w:rsid w:val="005D59A1"/>
    <w:rsid w:val="005D698F"/>
    <w:rsid w:val="005E1E9F"/>
    <w:rsid w:val="00620D15"/>
    <w:rsid w:val="00621D71"/>
    <w:rsid w:val="00637168"/>
    <w:rsid w:val="00637D36"/>
    <w:rsid w:val="0065089A"/>
    <w:rsid w:val="006570DA"/>
    <w:rsid w:val="00663884"/>
    <w:rsid w:val="00665219"/>
    <w:rsid w:val="006C23FE"/>
    <w:rsid w:val="006C736B"/>
    <w:rsid w:val="006E4EEA"/>
    <w:rsid w:val="006E5E60"/>
    <w:rsid w:val="006F2021"/>
    <w:rsid w:val="006F4A3F"/>
    <w:rsid w:val="0070136C"/>
    <w:rsid w:val="00745931"/>
    <w:rsid w:val="007470D8"/>
    <w:rsid w:val="00772E55"/>
    <w:rsid w:val="007737F1"/>
    <w:rsid w:val="00776A88"/>
    <w:rsid w:val="007772FB"/>
    <w:rsid w:val="007A21B8"/>
    <w:rsid w:val="007A3295"/>
    <w:rsid w:val="007A5F3B"/>
    <w:rsid w:val="007A6A41"/>
    <w:rsid w:val="007B1629"/>
    <w:rsid w:val="007C3233"/>
    <w:rsid w:val="007D7806"/>
    <w:rsid w:val="007E318D"/>
    <w:rsid w:val="007F67D3"/>
    <w:rsid w:val="008008DF"/>
    <w:rsid w:val="00813A5C"/>
    <w:rsid w:val="00821979"/>
    <w:rsid w:val="00822963"/>
    <w:rsid w:val="00822C41"/>
    <w:rsid w:val="008271D8"/>
    <w:rsid w:val="00850846"/>
    <w:rsid w:val="00853C09"/>
    <w:rsid w:val="00875524"/>
    <w:rsid w:val="00880901"/>
    <w:rsid w:val="008A3F05"/>
    <w:rsid w:val="008B5B48"/>
    <w:rsid w:val="008C11C4"/>
    <w:rsid w:val="008C593F"/>
    <w:rsid w:val="008D6BEF"/>
    <w:rsid w:val="008E2C17"/>
    <w:rsid w:val="008F1BC0"/>
    <w:rsid w:val="008F3F85"/>
    <w:rsid w:val="00911D59"/>
    <w:rsid w:val="009357D0"/>
    <w:rsid w:val="0095119C"/>
    <w:rsid w:val="00953C90"/>
    <w:rsid w:val="00957E84"/>
    <w:rsid w:val="00963062"/>
    <w:rsid w:val="00971856"/>
    <w:rsid w:val="0099340F"/>
    <w:rsid w:val="009A33EB"/>
    <w:rsid w:val="009B422A"/>
    <w:rsid w:val="009C34E7"/>
    <w:rsid w:val="009C4036"/>
    <w:rsid w:val="009D5774"/>
    <w:rsid w:val="009E49AF"/>
    <w:rsid w:val="009F0B87"/>
    <w:rsid w:val="009F1C01"/>
    <w:rsid w:val="009F5922"/>
    <w:rsid w:val="00A072B4"/>
    <w:rsid w:val="00A2344A"/>
    <w:rsid w:val="00A26668"/>
    <w:rsid w:val="00A3275E"/>
    <w:rsid w:val="00A35D16"/>
    <w:rsid w:val="00A42E04"/>
    <w:rsid w:val="00A506AE"/>
    <w:rsid w:val="00A60BCE"/>
    <w:rsid w:val="00A64DBB"/>
    <w:rsid w:val="00A80E61"/>
    <w:rsid w:val="00AA7013"/>
    <w:rsid w:val="00AC6608"/>
    <w:rsid w:val="00AD18D6"/>
    <w:rsid w:val="00AD1927"/>
    <w:rsid w:val="00AE7169"/>
    <w:rsid w:val="00AE7C74"/>
    <w:rsid w:val="00B26D4F"/>
    <w:rsid w:val="00B34C57"/>
    <w:rsid w:val="00B452E4"/>
    <w:rsid w:val="00B4798A"/>
    <w:rsid w:val="00B66B7D"/>
    <w:rsid w:val="00B823EB"/>
    <w:rsid w:val="00BC63DA"/>
    <w:rsid w:val="00BD0738"/>
    <w:rsid w:val="00BD48E0"/>
    <w:rsid w:val="00BF2EC1"/>
    <w:rsid w:val="00C05283"/>
    <w:rsid w:val="00C151A5"/>
    <w:rsid w:val="00C25EF0"/>
    <w:rsid w:val="00C3486C"/>
    <w:rsid w:val="00C53578"/>
    <w:rsid w:val="00C54CFA"/>
    <w:rsid w:val="00C6552B"/>
    <w:rsid w:val="00C909A7"/>
    <w:rsid w:val="00CA2623"/>
    <w:rsid w:val="00CB2747"/>
    <w:rsid w:val="00CB5162"/>
    <w:rsid w:val="00D25957"/>
    <w:rsid w:val="00D31637"/>
    <w:rsid w:val="00D43C5A"/>
    <w:rsid w:val="00D4408B"/>
    <w:rsid w:val="00D6674F"/>
    <w:rsid w:val="00D6689B"/>
    <w:rsid w:val="00D83C57"/>
    <w:rsid w:val="00D84E30"/>
    <w:rsid w:val="00D94E59"/>
    <w:rsid w:val="00DB3F82"/>
    <w:rsid w:val="00DF0E57"/>
    <w:rsid w:val="00E057AB"/>
    <w:rsid w:val="00E1740E"/>
    <w:rsid w:val="00E314BB"/>
    <w:rsid w:val="00E33EAE"/>
    <w:rsid w:val="00E42946"/>
    <w:rsid w:val="00E67EE5"/>
    <w:rsid w:val="00EB4F6F"/>
    <w:rsid w:val="00EC2F4C"/>
    <w:rsid w:val="00EC3D34"/>
    <w:rsid w:val="00EE4792"/>
    <w:rsid w:val="00EF13FE"/>
    <w:rsid w:val="00F11960"/>
    <w:rsid w:val="00F125F1"/>
    <w:rsid w:val="00F15281"/>
    <w:rsid w:val="00F21F59"/>
    <w:rsid w:val="00F45B42"/>
    <w:rsid w:val="00F55116"/>
    <w:rsid w:val="00F553E7"/>
    <w:rsid w:val="00F57AE7"/>
    <w:rsid w:val="00F95872"/>
    <w:rsid w:val="00FB5237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CA45F"/>
  <w15:docId w15:val="{D0CF8111-BC17-41E3-BD59-4A45DCA1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  <w:style w:type="character" w:customStyle="1" w:styleId="inv-subject">
    <w:name w:val="inv-subject"/>
    <w:basedOn w:val="DefaultParagraphFont"/>
    <w:rsid w:val="00745931"/>
  </w:style>
  <w:style w:type="character" w:customStyle="1" w:styleId="inv-date">
    <w:name w:val="inv-date"/>
    <w:basedOn w:val="DefaultParagraphFont"/>
    <w:rsid w:val="00745931"/>
  </w:style>
  <w:style w:type="character" w:customStyle="1" w:styleId="inv-meeting-url">
    <w:name w:val="inv-meeting-url"/>
    <w:basedOn w:val="DefaultParagraphFont"/>
    <w:rsid w:val="00745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Scituate1/m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11</cp:revision>
  <cp:lastPrinted>2019-09-09T16:44:00Z</cp:lastPrinted>
  <dcterms:created xsi:type="dcterms:W3CDTF">2021-01-19T18:14:00Z</dcterms:created>
  <dcterms:modified xsi:type="dcterms:W3CDTF">2021-02-03T21:42:00Z</dcterms:modified>
</cp:coreProperties>
</file>