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0E5FAA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0E5FAA" w:rsidRDefault="00652337" w:rsidP="000E5FAA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>THURSDAY</w:t>
      </w:r>
      <w:r w:rsidR="00112ABD" w:rsidRPr="000E5FAA">
        <w:rPr>
          <w:b/>
          <w:sz w:val="36"/>
          <w:szCs w:val="36"/>
        </w:rPr>
        <w:t xml:space="preserve">, </w:t>
      </w:r>
      <w:r w:rsidR="00623A1E">
        <w:rPr>
          <w:b/>
          <w:sz w:val="36"/>
          <w:szCs w:val="36"/>
        </w:rPr>
        <w:t>JANUARY 11, 2018</w:t>
      </w:r>
      <w:r w:rsidR="00C3276B" w:rsidRPr="000E5FAA">
        <w:rPr>
          <w:b/>
          <w:sz w:val="36"/>
          <w:szCs w:val="36"/>
        </w:rPr>
        <w:br/>
      </w:r>
      <w:r w:rsidRPr="000E5FAA">
        <w:rPr>
          <w:b/>
          <w:sz w:val="36"/>
          <w:szCs w:val="36"/>
        </w:rPr>
        <w:t>5</w:t>
      </w:r>
      <w:r w:rsidR="00112ABD" w:rsidRPr="000E5FAA">
        <w:rPr>
          <w:b/>
          <w:sz w:val="36"/>
          <w:szCs w:val="36"/>
        </w:rPr>
        <w:t>:30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</w:p>
    <w:p w:rsidR="009E4868" w:rsidRDefault="00E851C8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 w:rsidRPr="00BC7520">
        <w:rPr>
          <w:sz w:val="28"/>
          <w:szCs w:val="28"/>
        </w:rPr>
        <w:t>5:</w:t>
      </w:r>
      <w:r w:rsidR="00BC7520">
        <w:rPr>
          <w:sz w:val="28"/>
          <w:szCs w:val="28"/>
        </w:rPr>
        <w:t>35</w:t>
      </w:r>
      <w:r>
        <w:rPr>
          <w:sz w:val="28"/>
          <w:szCs w:val="28"/>
        </w:rPr>
        <w:tab/>
      </w:r>
      <w:r w:rsidR="009E4868" w:rsidRPr="0025526F">
        <w:rPr>
          <w:sz w:val="28"/>
          <w:szCs w:val="28"/>
        </w:rPr>
        <w:t>Review and Approval of</w:t>
      </w:r>
      <w:r w:rsidR="005B674A">
        <w:rPr>
          <w:sz w:val="28"/>
          <w:szCs w:val="28"/>
        </w:rPr>
        <w:t xml:space="preserve"> </w:t>
      </w:r>
      <w:r w:rsidR="00623A1E">
        <w:rPr>
          <w:b/>
          <w:sz w:val="28"/>
          <w:szCs w:val="28"/>
        </w:rPr>
        <w:t>DECEMBER</w:t>
      </w:r>
      <w:r w:rsidR="00B35B0A">
        <w:rPr>
          <w:sz w:val="28"/>
          <w:szCs w:val="28"/>
        </w:rPr>
        <w:t xml:space="preserve"> </w:t>
      </w:r>
      <w:r w:rsidR="009525D3">
        <w:rPr>
          <w:sz w:val="28"/>
          <w:szCs w:val="28"/>
        </w:rPr>
        <w:t>minutes</w:t>
      </w:r>
    </w:p>
    <w:p w:rsidR="009E4868" w:rsidRPr="009E4868" w:rsidRDefault="00BC7520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9606A7" w:rsidRPr="00BC7520">
        <w:rPr>
          <w:sz w:val="28"/>
          <w:szCs w:val="28"/>
        </w:rPr>
        <w:t>:</w:t>
      </w:r>
      <w:r>
        <w:rPr>
          <w:sz w:val="28"/>
          <w:szCs w:val="28"/>
        </w:rPr>
        <w:t>40</w:t>
      </w:r>
      <w:r w:rsidR="005B674A">
        <w:rPr>
          <w:sz w:val="28"/>
          <w:szCs w:val="28"/>
        </w:rPr>
        <w:tab/>
        <w:t>Director Report</w:t>
      </w:r>
      <w:r w:rsidR="00460C29">
        <w:rPr>
          <w:sz w:val="28"/>
          <w:szCs w:val="28"/>
        </w:rPr>
        <w:t>;</w:t>
      </w:r>
      <w:r w:rsidR="005B674A">
        <w:rPr>
          <w:sz w:val="28"/>
          <w:szCs w:val="28"/>
        </w:rPr>
        <w:t xml:space="preserve"> </w:t>
      </w:r>
      <w:r w:rsidR="003E1A66">
        <w:rPr>
          <w:sz w:val="28"/>
          <w:szCs w:val="28"/>
        </w:rPr>
        <w:t xml:space="preserve">Senior Center </w:t>
      </w:r>
      <w:r w:rsidR="005B674A">
        <w:rPr>
          <w:sz w:val="28"/>
          <w:szCs w:val="28"/>
        </w:rPr>
        <w:t>Staff reports</w:t>
      </w:r>
      <w:r w:rsidR="009525D3">
        <w:rPr>
          <w:sz w:val="28"/>
          <w:szCs w:val="28"/>
        </w:rPr>
        <w:t xml:space="preserve"> </w:t>
      </w:r>
      <w:r w:rsidR="003E1A66">
        <w:rPr>
          <w:sz w:val="28"/>
          <w:szCs w:val="28"/>
        </w:rPr>
        <w:br/>
        <w:t xml:space="preserve">     </w:t>
      </w:r>
      <w:r w:rsidR="009525D3">
        <w:rPr>
          <w:sz w:val="28"/>
          <w:szCs w:val="28"/>
        </w:rPr>
        <w:t>(Transp</w:t>
      </w:r>
      <w:r w:rsidR="009166B4">
        <w:rPr>
          <w:sz w:val="28"/>
          <w:szCs w:val="28"/>
        </w:rPr>
        <w:t>ortation</w:t>
      </w:r>
      <w:r w:rsidR="009525D3">
        <w:rPr>
          <w:sz w:val="28"/>
          <w:szCs w:val="28"/>
        </w:rPr>
        <w:t>, Outreach, Activities)</w:t>
      </w:r>
    </w:p>
    <w:p w:rsidR="00BC7520" w:rsidRPr="00BC7520" w:rsidRDefault="00BC7520" w:rsidP="00BC7520">
      <w:pPr>
        <w:spacing w:before="12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BC7520">
        <w:rPr>
          <w:sz w:val="28"/>
          <w:szCs w:val="28"/>
        </w:rPr>
        <w:t>0</w:t>
      </w:r>
      <w:r w:rsidRPr="00BC7520">
        <w:rPr>
          <w:sz w:val="28"/>
          <w:szCs w:val="28"/>
        </w:rPr>
        <w:tab/>
        <w:t>Liaison Updates:</w:t>
      </w:r>
    </w:p>
    <w:p w:rsidR="00BC7520" w:rsidRPr="00BC7520" w:rsidRDefault="00BC7520" w:rsidP="004D45F5">
      <w:pPr>
        <w:pStyle w:val="ListParagraph"/>
        <w:numPr>
          <w:ilvl w:val="1"/>
          <w:numId w:val="10"/>
        </w:numPr>
        <w:spacing w:after="120"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>Board of Selectmen Liaison – John Danehey</w:t>
      </w:r>
    </w:p>
    <w:p w:rsidR="00BC7520" w:rsidRPr="00BC7520" w:rsidRDefault="00BC7520" w:rsidP="004D45F5">
      <w:pPr>
        <w:pStyle w:val="ListParagraph"/>
        <w:numPr>
          <w:ilvl w:val="1"/>
          <w:numId w:val="10"/>
        </w:numPr>
        <w:spacing w:after="120"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>South Shore Elder Services (SSES) – Joan Powers</w:t>
      </w:r>
    </w:p>
    <w:p w:rsidR="00BC7520" w:rsidRDefault="00BC7520" w:rsidP="004D45F5">
      <w:pPr>
        <w:pStyle w:val="ListParagraph"/>
        <w:numPr>
          <w:ilvl w:val="1"/>
          <w:numId w:val="10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– </w:t>
      </w:r>
      <w:r w:rsidR="00623A1E">
        <w:rPr>
          <w:sz w:val="28"/>
          <w:szCs w:val="28"/>
        </w:rPr>
        <w:t>Carol King</w:t>
      </w:r>
    </w:p>
    <w:p w:rsidR="007A35A7" w:rsidRDefault="002E1962" w:rsidP="00623A1E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BC7520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F11A90">
        <w:rPr>
          <w:sz w:val="28"/>
          <w:szCs w:val="28"/>
        </w:rPr>
        <w:t>Subc</w:t>
      </w:r>
      <w:r w:rsidR="00841DB5">
        <w:rPr>
          <w:sz w:val="28"/>
          <w:szCs w:val="28"/>
        </w:rPr>
        <w:t xml:space="preserve">ommittee </w:t>
      </w:r>
      <w:r w:rsidR="00BC7520">
        <w:rPr>
          <w:sz w:val="28"/>
          <w:szCs w:val="28"/>
        </w:rPr>
        <w:t>Reports</w:t>
      </w:r>
    </w:p>
    <w:p w:rsidR="009606A7" w:rsidRDefault="005D78AD" w:rsidP="004D45F5">
      <w:pPr>
        <w:spacing w:before="12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623A1E">
        <w:rPr>
          <w:sz w:val="28"/>
          <w:szCs w:val="28"/>
        </w:rPr>
        <w:t>25</w:t>
      </w:r>
      <w:r>
        <w:rPr>
          <w:sz w:val="28"/>
          <w:szCs w:val="28"/>
        </w:rPr>
        <w:tab/>
      </w:r>
      <w:r w:rsidR="00E03ED2">
        <w:rPr>
          <w:sz w:val="28"/>
          <w:szCs w:val="28"/>
        </w:rPr>
        <w:t>Old Business / New Business</w:t>
      </w:r>
    </w:p>
    <w:p w:rsidR="004D45F5" w:rsidRDefault="004D45F5" w:rsidP="004D45F5">
      <w:pPr>
        <w:pStyle w:val="ListParagraph"/>
        <w:numPr>
          <w:ilvl w:val="0"/>
          <w:numId w:val="9"/>
        </w:numPr>
        <w:spacing w:before="120" w:after="120"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Steering Committee suggestions re: Age-Friendly Scituate</w:t>
      </w:r>
    </w:p>
    <w:p w:rsidR="004D45F5" w:rsidRPr="004D45F5" w:rsidRDefault="004D45F5" w:rsidP="004D45F5">
      <w:pPr>
        <w:pStyle w:val="ListParagraph"/>
        <w:numPr>
          <w:ilvl w:val="0"/>
          <w:numId w:val="9"/>
        </w:numPr>
        <w:spacing w:after="240" w:line="300" w:lineRule="auto"/>
        <w:rPr>
          <w:sz w:val="28"/>
          <w:szCs w:val="28"/>
        </w:rPr>
      </w:pPr>
      <w:r>
        <w:rPr>
          <w:sz w:val="28"/>
          <w:szCs w:val="28"/>
        </w:rPr>
        <w:t>SEF New Grant Application suggestions</w:t>
      </w:r>
    </w:p>
    <w:p w:rsidR="009525D3" w:rsidRDefault="009525D3" w:rsidP="006C1ABC">
      <w:pPr>
        <w:spacing w:before="12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623A1E">
        <w:rPr>
          <w:sz w:val="28"/>
          <w:szCs w:val="28"/>
        </w:rPr>
        <w:t>35</w:t>
      </w:r>
      <w:r>
        <w:rPr>
          <w:sz w:val="28"/>
          <w:szCs w:val="28"/>
        </w:rPr>
        <w:tab/>
        <w:t>Adjourn</w:t>
      </w:r>
    </w:p>
    <w:p w:rsidR="00E03ED2" w:rsidRDefault="00E03ED2" w:rsidP="004D45F5">
      <w:pPr>
        <w:spacing w:before="360" w:after="240" w:line="300" w:lineRule="auto"/>
        <w:rPr>
          <w:sz w:val="28"/>
          <w:szCs w:val="28"/>
        </w:rPr>
      </w:pP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0E5FAA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A27F3"/>
    <w:rsid w:val="003B0FCD"/>
    <w:rsid w:val="003E1A66"/>
    <w:rsid w:val="00414F29"/>
    <w:rsid w:val="00460C29"/>
    <w:rsid w:val="00465426"/>
    <w:rsid w:val="00477BAE"/>
    <w:rsid w:val="00486A32"/>
    <w:rsid w:val="004D45F5"/>
    <w:rsid w:val="004E334B"/>
    <w:rsid w:val="00500267"/>
    <w:rsid w:val="00530D68"/>
    <w:rsid w:val="00555560"/>
    <w:rsid w:val="00574D5A"/>
    <w:rsid w:val="005B1AC0"/>
    <w:rsid w:val="005B674A"/>
    <w:rsid w:val="005D78AD"/>
    <w:rsid w:val="00623A1E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B16F2"/>
    <w:rsid w:val="00BB5F08"/>
    <w:rsid w:val="00BC7520"/>
    <w:rsid w:val="00BD7B41"/>
    <w:rsid w:val="00BE30E1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94EF1"/>
    <w:rsid w:val="00DE0F8F"/>
    <w:rsid w:val="00DE6554"/>
    <w:rsid w:val="00E006E0"/>
    <w:rsid w:val="00E00DD3"/>
    <w:rsid w:val="00E03ED2"/>
    <w:rsid w:val="00E77BE5"/>
    <w:rsid w:val="00E851C8"/>
    <w:rsid w:val="00EA559C"/>
    <w:rsid w:val="00EC6480"/>
    <w:rsid w:val="00ED69BA"/>
    <w:rsid w:val="00F11A90"/>
    <w:rsid w:val="00F452BB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357D-F4A9-406C-B656-195AC47E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2017-11-09T18:01:00Z</cp:lastPrinted>
  <dcterms:created xsi:type="dcterms:W3CDTF">2018-01-09T19:12:00Z</dcterms:created>
  <dcterms:modified xsi:type="dcterms:W3CDTF">2018-01-09T19:12:00Z</dcterms:modified>
</cp:coreProperties>
</file>