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8" w:rsidRDefault="00F67332">
      <w:pPr>
        <w:pStyle w:val="Title"/>
        <w:tabs>
          <w:tab w:val="left" w:pos="420"/>
          <w:tab w:val="left" w:pos="2250"/>
          <w:tab w:val="left" w:pos="2880"/>
          <w:tab w:val="center" w:pos="4815"/>
        </w:tabs>
        <w:jc w:val="lef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7" type="#_x0000_t202" style="position:absolute;margin-left:95pt;margin-top:-25.5pt;width:252.45pt;height:87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.25pt">
            <v:textbox>
              <w:txbxContent>
                <w:p w:rsidR="00015A05" w:rsidRDefault="00015A05" w:rsidP="00015A05">
                  <w:pPr>
                    <w:pStyle w:val="Title"/>
                    <w:tabs>
                      <w:tab w:val="left" w:pos="420"/>
                      <w:tab w:val="left" w:pos="2790"/>
                      <w:tab w:val="center" w:pos="4815"/>
                    </w:tabs>
                  </w:pPr>
                  <w:r>
                    <w:t>Agenda</w:t>
                  </w:r>
                </w:p>
                <w:p w:rsidR="00015A05" w:rsidRDefault="00015A05" w:rsidP="00015A0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Scituate Conservation Commission</w:t>
                  </w:r>
                </w:p>
                <w:p w:rsidR="00015A05" w:rsidRDefault="00015A05" w:rsidP="00015A0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Meeting of </w:t>
                  </w:r>
                  <w:r>
                    <w:rPr>
                      <w:b/>
                      <w:sz w:val="28"/>
                      <w:u w:val="single"/>
                    </w:rPr>
                    <w:t>July 15, 2015</w:t>
                  </w:r>
                </w:p>
                <w:p w:rsidR="00015A05" w:rsidRPr="008A4B82" w:rsidRDefault="00015A05" w:rsidP="00015A0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8A4B82">
                    <w:rPr>
                      <w:b/>
                      <w:i/>
                      <w:sz w:val="36"/>
                      <w:szCs w:val="36"/>
                    </w:rPr>
                    <w:t>Selectmen’s Hearing Room</w:t>
                  </w:r>
                </w:p>
                <w:p w:rsidR="00015A05" w:rsidRDefault="00015A05" w:rsidP="00015A05">
                  <w:pPr>
                    <w:pStyle w:val="Heading3"/>
                    <w:rPr>
                      <w:b w:val="0"/>
                    </w:rPr>
                  </w:pPr>
                  <w:r>
                    <w:t>6:15 P.M</w:t>
                  </w:r>
                  <w:r>
                    <w:rPr>
                      <w:b w:val="0"/>
                    </w:rPr>
                    <w:t>.</w:t>
                  </w:r>
                </w:p>
                <w:p w:rsidR="00015A05" w:rsidRDefault="00015A05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71.1pt;margin-top:-47.85pt;width:122.4pt;height:58.8pt;z-index:251658240" o:allowincell="f" fillcolor="window">
            <v:imagedata r:id="rId9" o:title=""/>
            <w10:wrap type="topAndBottom"/>
          </v:shape>
          <o:OLEObject Type="Embed" ProgID="WPDraw30.Drawing" ShapeID="_x0000_s1056" DrawAspect="Content" ObjectID="_1498309003" r:id="rId10"/>
        </w:pict>
      </w:r>
    </w:p>
    <w:p w:rsidR="00745458" w:rsidRDefault="00745458">
      <w:pPr>
        <w:tabs>
          <w:tab w:val="left" w:pos="360"/>
          <w:tab w:val="left" w:pos="1080"/>
        </w:tabs>
      </w:pPr>
    </w:p>
    <w:p w:rsidR="00015A05" w:rsidRDefault="00015A05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813E67" w:rsidRDefault="00813E67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813E67" w:rsidRDefault="00813E67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C37A7B" w:rsidRPr="00C3617C" w:rsidRDefault="00C37A7B" w:rsidP="00C3617C">
      <w:pPr>
        <w:tabs>
          <w:tab w:val="left" w:pos="360"/>
          <w:tab w:val="left" w:pos="1080"/>
        </w:tabs>
      </w:pPr>
      <w:r w:rsidRPr="00217B9E">
        <w:rPr>
          <w:sz w:val="22"/>
          <w:szCs w:val="22"/>
        </w:rPr>
        <w:t>6:15 p.m.</w:t>
      </w:r>
      <w:r w:rsidRPr="00217B9E">
        <w:rPr>
          <w:sz w:val="22"/>
          <w:szCs w:val="22"/>
        </w:rPr>
        <w:tab/>
        <w:t>Agenda</w:t>
      </w:r>
    </w:p>
    <w:p w:rsidR="006E0FB3" w:rsidRDefault="00C37A7B" w:rsidP="008E0FBD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</w:p>
    <w:p w:rsidR="00C37A7B" w:rsidRPr="00217B9E" w:rsidRDefault="00C37A7B" w:rsidP="00C37A7B">
      <w:pPr>
        <w:pStyle w:val="Heading9"/>
        <w:rPr>
          <w:sz w:val="22"/>
          <w:szCs w:val="22"/>
        </w:rPr>
      </w:pPr>
      <w:r w:rsidRPr="00217B9E">
        <w:rPr>
          <w:sz w:val="22"/>
          <w:szCs w:val="22"/>
        </w:rPr>
        <w:t>Items below will be discussed when time allows</w:t>
      </w:r>
    </w:p>
    <w:p w:rsidR="00C37A7B" w:rsidRPr="00217B9E" w:rsidRDefault="00C37A7B" w:rsidP="00C37A7B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  <w:t>Correspondence</w:t>
      </w:r>
    </w:p>
    <w:p w:rsidR="000848CB" w:rsidRDefault="00C37A7B" w:rsidP="00015A0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rFonts w:ascii="Times New Roman" w:hAnsi="Times New Roman"/>
          <w:sz w:val="22"/>
          <w:szCs w:val="22"/>
        </w:rPr>
        <w:t>Other Administrative Items</w:t>
      </w:r>
      <w:r w:rsidR="006D3B61">
        <w:rPr>
          <w:rFonts w:ascii="Times New Roman" w:hAnsi="Times New Roman"/>
          <w:sz w:val="22"/>
          <w:szCs w:val="22"/>
        </w:rPr>
        <w:t>:</w:t>
      </w:r>
      <w:r w:rsidR="006D3B61">
        <w:rPr>
          <w:rFonts w:ascii="Times New Roman" w:hAnsi="Times New Roman"/>
          <w:sz w:val="22"/>
          <w:szCs w:val="22"/>
        </w:rPr>
        <w:tab/>
      </w:r>
      <w:r w:rsidR="00C2593E">
        <w:rPr>
          <w:rFonts w:ascii="Times New Roman" w:hAnsi="Times New Roman"/>
          <w:sz w:val="22"/>
          <w:szCs w:val="22"/>
        </w:rPr>
        <w:t>Joint Public Meetings with Planning Board</w:t>
      </w:r>
    </w:p>
    <w:p w:rsidR="00626A81" w:rsidRPr="003F6C1D" w:rsidRDefault="00626A81" w:rsidP="00015A0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:rsidR="00626A81" w:rsidRPr="00590F6B" w:rsidRDefault="00626A81" w:rsidP="00626A81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626A81">
        <w:rPr>
          <w:rFonts w:ascii="Times New Roman" w:hAnsi="Times New Roman"/>
          <w:b/>
          <w:sz w:val="22"/>
          <w:szCs w:val="22"/>
        </w:rPr>
        <w:t>REQUEST FOR DETERMINATION:</w:t>
      </w:r>
      <w:r>
        <w:rPr>
          <w:rFonts w:ascii="Times New Roman" w:hAnsi="Times New Roman"/>
          <w:sz w:val="22"/>
          <w:szCs w:val="22"/>
        </w:rPr>
        <w:tab/>
      </w:r>
      <w:r w:rsidRPr="00590F6B">
        <w:rPr>
          <w:rFonts w:ascii="Times New Roman" w:hAnsi="Times New Roman"/>
          <w:b/>
          <w:sz w:val="22"/>
          <w:szCs w:val="22"/>
        </w:rPr>
        <w:t>Perkins, 309 Central Ave. (deck repair)*</w:t>
      </w:r>
      <w:r>
        <w:rPr>
          <w:rFonts w:ascii="Times New Roman" w:hAnsi="Times New Roman"/>
          <w:sz w:val="22"/>
          <w:szCs w:val="22"/>
        </w:rPr>
        <w:tab/>
      </w:r>
    </w:p>
    <w:p w:rsidR="002F727E" w:rsidRPr="001A1445" w:rsidRDefault="002F727E" w:rsidP="005D2BF2">
      <w:pPr>
        <w:pStyle w:val="EnvelopeReturn"/>
        <w:tabs>
          <w:tab w:val="left" w:pos="360"/>
          <w:tab w:val="left" w:pos="720"/>
          <w:tab w:val="left" w:pos="990"/>
          <w:tab w:val="left" w:pos="2880"/>
          <w:tab w:val="left" w:pos="2970"/>
          <w:tab w:val="left" w:pos="3150"/>
          <w:tab w:val="left" w:pos="3600"/>
          <w:tab w:val="left" w:pos="3870"/>
          <w:tab w:val="left" w:pos="4410"/>
        </w:tabs>
        <w:rPr>
          <w:rFonts w:ascii="Times New Roman" w:hAnsi="Times New Roman"/>
          <w:sz w:val="22"/>
          <w:szCs w:val="22"/>
        </w:rPr>
      </w:pPr>
    </w:p>
    <w:p w:rsidR="00854F43" w:rsidRDefault="00854F43" w:rsidP="005D2BF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NOTICE OF INTENT:</w:t>
      </w:r>
    </w:p>
    <w:p w:rsidR="001D153F" w:rsidRDefault="002121AF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6:30</w:t>
      </w:r>
      <w:r w:rsidR="003F6C1D">
        <w:rPr>
          <w:rFonts w:ascii="Times New Roman" w:hAnsi="Times New Roman"/>
          <w:sz w:val="22"/>
          <w:szCs w:val="22"/>
        </w:rPr>
        <w:t xml:space="preserve"> p.m.</w:t>
      </w:r>
      <w:r w:rsidR="003F6C1D">
        <w:rPr>
          <w:rFonts w:ascii="Times New Roman" w:hAnsi="Times New Roman"/>
          <w:sz w:val="22"/>
          <w:szCs w:val="22"/>
        </w:rPr>
        <w:tab/>
        <w:t>Wetlands Hearing:</w:t>
      </w:r>
      <w:r w:rsidR="003F6C1D">
        <w:rPr>
          <w:rFonts w:ascii="Times New Roman" w:hAnsi="Times New Roman"/>
          <w:sz w:val="22"/>
          <w:szCs w:val="22"/>
        </w:rPr>
        <w:tab/>
      </w:r>
      <w:r w:rsidR="001D153F">
        <w:rPr>
          <w:rFonts w:ascii="Times New Roman" w:hAnsi="Times New Roman"/>
          <w:sz w:val="22"/>
          <w:szCs w:val="22"/>
        </w:rPr>
        <w:t>Stewart, 160 Chief Justice Cushing Hwy. (raze/rebuild) (cont.)</w:t>
      </w:r>
      <w:r w:rsidR="00382D19">
        <w:rPr>
          <w:rFonts w:ascii="Times New Roman" w:hAnsi="Times New Roman"/>
          <w:sz w:val="22"/>
          <w:szCs w:val="22"/>
        </w:rPr>
        <w:t xml:space="preserve"> </w:t>
      </w:r>
    </w:p>
    <w:p w:rsidR="00054C01" w:rsidRPr="00054C01" w:rsidRDefault="00054C01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6:30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Town of Scituate, 606 Chief Justice Cushing Hwy. (middle school)*</w:t>
      </w:r>
    </w:p>
    <w:p w:rsidR="00382D19" w:rsidRDefault="00382D19" w:rsidP="00382D19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6:35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 w:rsidRPr="001D153F">
        <w:rPr>
          <w:rFonts w:ascii="Times New Roman" w:hAnsi="Times New Roman"/>
          <w:sz w:val="22"/>
          <w:szCs w:val="22"/>
        </w:rPr>
        <w:t>NOAA, end of Sunset Road (improvements to parking area)</w:t>
      </w:r>
      <w:r>
        <w:rPr>
          <w:rFonts w:ascii="Times New Roman" w:hAnsi="Times New Roman"/>
          <w:sz w:val="22"/>
          <w:szCs w:val="22"/>
        </w:rPr>
        <w:t xml:space="preserve"> (cont.)</w:t>
      </w:r>
    </w:p>
    <w:p w:rsidR="002121AF" w:rsidRDefault="002121AF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6:4</w:t>
      </w:r>
      <w:r w:rsidR="001D153F">
        <w:rPr>
          <w:rFonts w:ascii="Times New Roman" w:hAnsi="Times New Roman"/>
          <w:sz w:val="22"/>
          <w:szCs w:val="22"/>
        </w:rPr>
        <w:t>5 p.m.</w:t>
      </w:r>
      <w:r w:rsidR="001D153F">
        <w:rPr>
          <w:rFonts w:ascii="Times New Roman" w:hAnsi="Times New Roman"/>
          <w:sz w:val="22"/>
          <w:szCs w:val="22"/>
        </w:rPr>
        <w:tab/>
        <w:t>Wetlands Hearing:</w:t>
      </w:r>
      <w:r w:rsidR="001D153F">
        <w:rPr>
          <w:rFonts w:ascii="Times New Roman" w:hAnsi="Times New Roman"/>
          <w:sz w:val="22"/>
          <w:szCs w:val="22"/>
        </w:rPr>
        <w:tab/>
      </w:r>
      <w:r w:rsidRPr="002121AF">
        <w:rPr>
          <w:rFonts w:ascii="Times New Roman" w:hAnsi="Times New Roman"/>
          <w:b/>
          <w:sz w:val="22"/>
          <w:szCs w:val="22"/>
        </w:rPr>
        <w:t xml:space="preserve">Venti/Vaughn/Walker/Knier/Thomas, 47, 49, 51, 53, 55 Surfside </w:t>
      </w:r>
    </w:p>
    <w:p w:rsidR="003F6C1D" w:rsidRDefault="002121AF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2121AF">
        <w:rPr>
          <w:rFonts w:ascii="Times New Roman" w:hAnsi="Times New Roman"/>
          <w:b/>
          <w:sz w:val="22"/>
          <w:szCs w:val="22"/>
        </w:rPr>
        <w:t>(revetment</w:t>
      </w:r>
      <w:r>
        <w:rPr>
          <w:rFonts w:ascii="Times New Roman" w:hAnsi="Times New Roman"/>
          <w:b/>
          <w:sz w:val="22"/>
          <w:szCs w:val="22"/>
        </w:rPr>
        <w:t xml:space="preserve"> maintenance</w:t>
      </w:r>
      <w:r w:rsidRPr="002121AF">
        <w:rPr>
          <w:rFonts w:ascii="Times New Roman" w:hAnsi="Times New Roman"/>
          <w:b/>
          <w:sz w:val="22"/>
          <w:szCs w:val="22"/>
        </w:rPr>
        <w:t>)*</w:t>
      </w:r>
    </w:p>
    <w:p w:rsidR="00590F6B" w:rsidRPr="003F6C1D" w:rsidRDefault="00590F6B" w:rsidP="00590F6B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6:50 p.m.</w:t>
      </w:r>
      <w:r>
        <w:rPr>
          <w:rFonts w:ascii="Times New Roman" w:hAnsi="Times New Roman"/>
          <w:sz w:val="22"/>
          <w:szCs w:val="22"/>
        </w:rPr>
        <w:tab/>
        <w:t xml:space="preserve">Wetlands Hearing: </w:t>
      </w:r>
      <w:r>
        <w:rPr>
          <w:rFonts w:ascii="Times New Roman" w:hAnsi="Times New Roman"/>
          <w:sz w:val="22"/>
          <w:szCs w:val="22"/>
        </w:rPr>
        <w:tab/>
      </w:r>
      <w:r w:rsidRPr="003F6C1D">
        <w:rPr>
          <w:rFonts w:ascii="Times New Roman" w:hAnsi="Times New Roman"/>
          <w:sz w:val="22"/>
          <w:szCs w:val="22"/>
        </w:rPr>
        <w:t>McLean, 9 Oliver Street (elevate)</w:t>
      </w:r>
      <w:r>
        <w:rPr>
          <w:rFonts w:ascii="Times New Roman" w:hAnsi="Times New Roman"/>
          <w:sz w:val="22"/>
          <w:szCs w:val="22"/>
        </w:rPr>
        <w:t xml:space="preserve"> (cont.)</w:t>
      </w:r>
    </w:p>
    <w:p w:rsidR="003F6C1D" w:rsidRPr="001D153F" w:rsidRDefault="002121AF" w:rsidP="005D2BF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7:00</w:t>
      </w:r>
      <w:r w:rsidR="00854F43">
        <w:rPr>
          <w:rFonts w:ascii="Times New Roman" w:hAnsi="Times New Roman"/>
          <w:sz w:val="22"/>
          <w:szCs w:val="22"/>
        </w:rPr>
        <w:t xml:space="preserve"> p.m.</w:t>
      </w:r>
      <w:r w:rsidR="00854F43">
        <w:rPr>
          <w:rFonts w:ascii="Times New Roman" w:hAnsi="Times New Roman"/>
          <w:sz w:val="22"/>
          <w:szCs w:val="22"/>
        </w:rPr>
        <w:tab/>
        <w:t>Wetlands Hearing:</w:t>
      </w:r>
      <w:r w:rsidR="00854F4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Deveney, 11 Seagate Circle (elevate)*</w:t>
      </w:r>
    </w:p>
    <w:p w:rsidR="001D153F" w:rsidRPr="001D153F" w:rsidRDefault="002121AF" w:rsidP="002121AF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7:1</w:t>
      </w:r>
      <w:r w:rsidR="001D153F">
        <w:rPr>
          <w:rFonts w:ascii="Times New Roman" w:hAnsi="Times New Roman"/>
          <w:sz w:val="22"/>
          <w:szCs w:val="22"/>
        </w:rPr>
        <w:t>0 p.m.</w:t>
      </w:r>
      <w:r w:rsidR="001D153F">
        <w:rPr>
          <w:rFonts w:ascii="Times New Roman" w:hAnsi="Times New Roman"/>
          <w:sz w:val="22"/>
          <w:szCs w:val="22"/>
        </w:rPr>
        <w:tab/>
        <w:t>Wetlands Hearing:</w:t>
      </w:r>
      <w:r w:rsidR="001D153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Brodigan, 104 Oce</w:t>
      </w:r>
      <w:r w:rsidR="00DB10E6">
        <w:rPr>
          <w:rFonts w:ascii="Times New Roman" w:hAnsi="Times New Roman"/>
          <w:b/>
          <w:sz w:val="22"/>
          <w:szCs w:val="22"/>
        </w:rPr>
        <w:t>anside Drive (elevate</w:t>
      </w:r>
      <w:r>
        <w:rPr>
          <w:rFonts w:ascii="Times New Roman" w:hAnsi="Times New Roman"/>
          <w:b/>
          <w:sz w:val="22"/>
          <w:szCs w:val="22"/>
        </w:rPr>
        <w:t>)*</w:t>
      </w:r>
    </w:p>
    <w:p w:rsidR="00382D19" w:rsidRPr="00382D19" w:rsidRDefault="002121AF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7:2</w:t>
      </w:r>
      <w:r w:rsidR="001D153F">
        <w:rPr>
          <w:rFonts w:ascii="Times New Roman" w:hAnsi="Times New Roman"/>
          <w:sz w:val="22"/>
          <w:szCs w:val="22"/>
        </w:rPr>
        <w:t>0</w:t>
      </w:r>
      <w:r w:rsidR="003F6C1D">
        <w:rPr>
          <w:rFonts w:ascii="Times New Roman" w:hAnsi="Times New Roman"/>
          <w:sz w:val="22"/>
          <w:szCs w:val="22"/>
        </w:rPr>
        <w:t xml:space="preserve"> p.m.</w:t>
      </w:r>
      <w:r w:rsidR="003F6C1D">
        <w:rPr>
          <w:rFonts w:ascii="Times New Roman" w:hAnsi="Times New Roman"/>
          <w:sz w:val="22"/>
          <w:szCs w:val="22"/>
        </w:rPr>
        <w:tab/>
        <w:t>Wetlands Hearing:</w:t>
      </w:r>
      <w:r w:rsidR="003F6C1D">
        <w:rPr>
          <w:rFonts w:ascii="Times New Roman" w:hAnsi="Times New Roman"/>
          <w:sz w:val="22"/>
          <w:szCs w:val="22"/>
        </w:rPr>
        <w:tab/>
      </w:r>
      <w:r w:rsidR="00382D19">
        <w:rPr>
          <w:rFonts w:ascii="Times New Roman" w:hAnsi="Times New Roman"/>
          <w:b/>
          <w:sz w:val="22"/>
          <w:szCs w:val="22"/>
        </w:rPr>
        <w:t xml:space="preserve">Drea, 261 </w:t>
      </w:r>
      <w:r w:rsidR="00DB10E6">
        <w:rPr>
          <w:rFonts w:ascii="Times New Roman" w:hAnsi="Times New Roman"/>
          <w:b/>
          <w:sz w:val="22"/>
          <w:szCs w:val="22"/>
        </w:rPr>
        <w:t>Central Ave. (elevate</w:t>
      </w:r>
      <w:r w:rsidR="00382D19">
        <w:rPr>
          <w:rFonts w:ascii="Times New Roman" w:hAnsi="Times New Roman"/>
          <w:b/>
          <w:sz w:val="22"/>
          <w:szCs w:val="22"/>
        </w:rPr>
        <w:t>)*</w:t>
      </w:r>
    </w:p>
    <w:p w:rsidR="00590F6B" w:rsidRDefault="00590F6B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7:25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  <w:t>Sutton, 174 Branch Street (access off Curtis- Lot 4 – new build &amp; septic (cont.)</w:t>
      </w:r>
    </w:p>
    <w:p w:rsidR="003F6C1D" w:rsidRDefault="00382D19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7:3</w:t>
      </w:r>
      <w:r w:rsidR="00C13AF0">
        <w:rPr>
          <w:rFonts w:ascii="Times New Roman" w:hAnsi="Times New Roman"/>
          <w:sz w:val="22"/>
          <w:szCs w:val="22"/>
        </w:rPr>
        <w:t>0 p.m.</w:t>
      </w:r>
      <w:r w:rsidR="00C13AF0">
        <w:rPr>
          <w:rFonts w:ascii="Times New Roman" w:hAnsi="Times New Roman"/>
          <w:sz w:val="22"/>
          <w:szCs w:val="22"/>
        </w:rPr>
        <w:tab/>
        <w:t>Wetlands Hearing:</w:t>
      </w:r>
      <w:r w:rsidR="00C13AF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Lindberg, 265 </w:t>
      </w:r>
      <w:r w:rsidR="00DB10E6">
        <w:rPr>
          <w:rFonts w:ascii="Times New Roman" w:hAnsi="Times New Roman"/>
          <w:b/>
          <w:sz w:val="22"/>
          <w:szCs w:val="22"/>
        </w:rPr>
        <w:t>Central Ave. (elevate</w:t>
      </w:r>
      <w:r>
        <w:rPr>
          <w:rFonts w:ascii="Times New Roman" w:hAnsi="Times New Roman"/>
          <w:b/>
          <w:sz w:val="22"/>
          <w:szCs w:val="22"/>
        </w:rPr>
        <w:t>)*</w:t>
      </w:r>
    </w:p>
    <w:p w:rsidR="00382D19" w:rsidRDefault="00382D19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382D19">
        <w:rPr>
          <w:rFonts w:ascii="Times New Roman" w:hAnsi="Times New Roman"/>
          <w:sz w:val="22"/>
          <w:szCs w:val="22"/>
        </w:rPr>
        <w:t>7:40</w:t>
      </w:r>
      <w:r>
        <w:rPr>
          <w:rFonts w:ascii="Times New Roman" w:hAnsi="Times New Roman"/>
          <w:sz w:val="22"/>
          <w:szCs w:val="22"/>
        </w:rPr>
        <w:t xml:space="preserve">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Bradlee, 10 Montvale (gravel turnaround/drainage/plantings)*</w:t>
      </w:r>
    </w:p>
    <w:p w:rsidR="00382D19" w:rsidRDefault="00382D19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7:50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Clouser/Campbell, 162 Je</w:t>
      </w:r>
      <w:r w:rsidR="00DB10E6">
        <w:rPr>
          <w:rFonts w:ascii="Times New Roman" w:hAnsi="Times New Roman"/>
          <w:b/>
          <w:sz w:val="22"/>
          <w:szCs w:val="22"/>
        </w:rPr>
        <w:t>richo Road (elevation</w:t>
      </w:r>
      <w:r>
        <w:rPr>
          <w:rFonts w:ascii="Times New Roman" w:hAnsi="Times New Roman"/>
          <w:b/>
          <w:sz w:val="22"/>
          <w:szCs w:val="22"/>
        </w:rPr>
        <w:t>)*</w:t>
      </w:r>
    </w:p>
    <w:p w:rsidR="00382D19" w:rsidRDefault="00382D19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8:00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Boyajian, 9</w:t>
      </w:r>
      <w:r w:rsidR="00DB10E6">
        <w:rPr>
          <w:rFonts w:ascii="Times New Roman" w:hAnsi="Times New Roman"/>
          <w:b/>
          <w:sz w:val="22"/>
          <w:szCs w:val="22"/>
        </w:rPr>
        <w:t>4 Marion Road (elevate</w:t>
      </w:r>
      <w:r>
        <w:rPr>
          <w:rFonts w:ascii="Times New Roman" w:hAnsi="Times New Roman"/>
          <w:b/>
          <w:sz w:val="22"/>
          <w:szCs w:val="22"/>
        </w:rPr>
        <w:t>)*</w:t>
      </w:r>
    </w:p>
    <w:p w:rsidR="00590F6B" w:rsidRDefault="00590F6B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590F6B">
        <w:rPr>
          <w:rFonts w:ascii="Times New Roman" w:hAnsi="Times New Roman"/>
          <w:sz w:val="22"/>
          <w:szCs w:val="22"/>
        </w:rPr>
        <w:t>8:10 p.m.</w:t>
      </w:r>
      <w:r w:rsidRPr="00590F6B"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b/>
          <w:sz w:val="22"/>
          <w:szCs w:val="22"/>
        </w:rPr>
        <w:tab/>
        <w:t>Cote, 38 At</w:t>
      </w:r>
      <w:r w:rsidR="00DB10E6">
        <w:rPr>
          <w:rFonts w:ascii="Times New Roman" w:hAnsi="Times New Roman"/>
          <w:b/>
          <w:sz w:val="22"/>
          <w:szCs w:val="22"/>
        </w:rPr>
        <w:t>lantic Drive (elevate</w:t>
      </w:r>
      <w:r>
        <w:rPr>
          <w:rFonts w:ascii="Times New Roman" w:hAnsi="Times New Roman"/>
          <w:b/>
          <w:sz w:val="22"/>
          <w:szCs w:val="22"/>
        </w:rPr>
        <w:t>)*</w:t>
      </w:r>
    </w:p>
    <w:p w:rsidR="00590F6B" w:rsidRDefault="00590F6B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590F6B">
        <w:rPr>
          <w:rFonts w:ascii="Times New Roman" w:hAnsi="Times New Roman"/>
          <w:sz w:val="22"/>
          <w:szCs w:val="22"/>
        </w:rPr>
        <w:t>8:20 p.m.</w:t>
      </w:r>
      <w:r w:rsidRPr="00590F6B"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b/>
          <w:sz w:val="22"/>
          <w:szCs w:val="22"/>
        </w:rPr>
        <w:tab/>
        <w:t>Howell, 87 S</w:t>
      </w:r>
      <w:r w:rsidR="00DB10E6">
        <w:rPr>
          <w:rFonts w:ascii="Times New Roman" w:hAnsi="Times New Roman"/>
          <w:b/>
          <w:sz w:val="22"/>
          <w:szCs w:val="22"/>
        </w:rPr>
        <w:t>cituate Ave. (elevate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590F6B" w:rsidRDefault="00590F6B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8:3</w:t>
      </w:r>
      <w:r w:rsidRPr="00590F6B">
        <w:rPr>
          <w:rFonts w:ascii="Times New Roman" w:hAnsi="Times New Roman"/>
          <w:sz w:val="22"/>
          <w:szCs w:val="22"/>
        </w:rPr>
        <w:t>0 p.m.</w:t>
      </w:r>
      <w:r w:rsidRPr="00590F6B"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 w:rsidRPr="00590F6B">
        <w:rPr>
          <w:rFonts w:ascii="Times New Roman" w:hAnsi="Times New Roman"/>
          <w:b/>
          <w:sz w:val="22"/>
          <w:szCs w:val="22"/>
        </w:rPr>
        <w:t>Town of Scituate, Hollycrest (gravel road &amp; parking area to access trails)*</w:t>
      </w:r>
    </w:p>
    <w:p w:rsidR="00590F6B" w:rsidRDefault="00590F6B" w:rsidP="003F6C1D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8:4</w:t>
      </w:r>
      <w:r w:rsidRPr="00590F6B">
        <w:rPr>
          <w:rFonts w:ascii="Times New Roman" w:hAnsi="Times New Roman"/>
          <w:sz w:val="22"/>
          <w:szCs w:val="22"/>
        </w:rPr>
        <w:t>0 p.m.</w:t>
      </w:r>
      <w:r w:rsidRPr="00590F6B"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Serani, 5 I</w:t>
      </w:r>
      <w:r w:rsidR="00DB10E6">
        <w:rPr>
          <w:rFonts w:ascii="Times New Roman" w:hAnsi="Times New Roman"/>
          <w:b/>
          <w:sz w:val="22"/>
          <w:szCs w:val="22"/>
        </w:rPr>
        <w:t xml:space="preserve">rving Street (elevate </w:t>
      </w:r>
      <w:r>
        <w:rPr>
          <w:rFonts w:ascii="Times New Roman" w:hAnsi="Times New Roman"/>
          <w:b/>
          <w:sz w:val="22"/>
          <w:szCs w:val="22"/>
        </w:rPr>
        <w:t>)*</w:t>
      </w:r>
    </w:p>
    <w:p w:rsidR="006E0FB3" w:rsidRDefault="00590F6B" w:rsidP="005D2BF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590F6B">
        <w:rPr>
          <w:rFonts w:ascii="Times New Roman" w:hAnsi="Times New Roman"/>
          <w:sz w:val="22"/>
          <w:szCs w:val="22"/>
        </w:rPr>
        <w:t>9:00 p.m.</w:t>
      </w:r>
      <w:r w:rsidRPr="00590F6B"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b/>
          <w:sz w:val="22"/>
          <w:szCs w:val="22"/>
        </w:rPr>
        <w:tab/>
        <w:t>Rankin, 109</w:t>
      </w:r>
      <w:r w:rsidR="00DB10E6">
        <w:rPr>
          <w:rFonts w:ascii="Times New Roman" w:hAnsi="Times New Roman"/>
          <w:b/>
          <w:sz w:val="22"/>
          <w:szCs w:val="22"/>
        </w:rPr>
        <w:t xml:space="preserve"> Turner Road (elevate</w:t>
      </w:r>
      <w:r>
        <w:rPr>
          <w:rFonts w:ascii="Times New Roman" w:hAnsi="Times New Roman"/>
          <w:b/>
          <w:sz w:val="22"/>
          <w:szCs w:val="22"/>
        </w:rPr>
        <w:t>)*</w:t>
      </w:r>
    </w:p>
    <w:p w:rsidR="00590F6B" w:rsidRDefault="00590F6B" w:rsidP="005D2BF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590F6B">
        <w:rPr>
          <w:rFonts w:ascii="Times New Roman" w:hAnsi="Times New Roman"/>
          <w:sz w:val="22"/>
          <w:szCs w:val="22"/>
        </w:rPr>
        <w:t>9:10 p.m.</w:t>
      </w:r>
      <w:r w:rsidRPr="00590F6B"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b/>
          <w:sz w:val="22"/>
          <w:szCs w:val="22"/>
        </w:rPr>
        <w:tab/>
        <w:t xml:space="preserve">Farmer, 58 </w:t>
      </w:r>
      <w:r w:rsidR="00DB10E6">
        <w:rPr>
          <w:rFonts w:ascii="Times New Roman" w:hAnsi="Times New Roman"/>
          <w:b/>
          <w:sz w:val="22"/>
          <w:szCs w:val="22"/>
        </w:rPr>
        <w:t>Satuit Trail (elevate</w:t>
      </w:r>
      <w:r>
        <w:rPr>
          <w:rFonts w:ascii="Times New Roman" w:hAnsi="Times New Roman"/>
          <w:b/>
          <w:sz w:val="22"/>
          <w:szCs w:val="22"/>
        </w:rPr>
        <w:t>)*</w:t>
      </w:r>
    </w:p>
    <w:p w:rsidR="00590F6B" w:rsidRDefault="00590F6B" w:rsidP="005D2BF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8E351A" w:rsidRPr="000848CB" w:rsidRDefault="00DD19D5" w:rsidP="005D3B6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OLD BUSINESS:</w:t>
      </w:r>
      <w:r w:rsidR="00C13AF0">
        <w:rPr>
          <w:rFonts w:ascii="Times New Roman" w:hAnsi="Times New Roman"/>
          <w:b/>
          <w:sz w:val="22"/>
          <w:szCs w:val="22"/>
        </w:rPr>
        <w:tab/>
      </w:r>
    </w:p>
    <w:p w:rsidR="00813E67" w:rsidRDefault="00813E67" w:rsidP="00015A0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626A81" w:rsidRPr="00626A81" w:rsidRDefault="0078217A" w:rsidP="00015A0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626A81">
        <w:rPr>
          <w:rFonts w:ascii="Times New Roman" w:hAnsi="Times New Roman"/>
          <w:b/>
          <w:sz w:val="22"/>
          <w:szCs w:val="22"/>
        </w:rPr>
        <w:t>Order of Conditions:</w:t>
      </w:r>
      <w:r w:rsidR="0043508C" w:rsidRPr="00626A81">
        <w:rPr>
          <w:rFonts w:ascii="Times New Roman" w:hAnsi="Times New Roman"/>
          <w:b/>
          <w:sz w:val="22"/>
          <w:szCs w:val="22"/>
        </w:rPr>
        <w:tab/>
      </w:r>
    </w:p>
    <w:p w:rsidR="00626A81" w:rsidRDefault="00D41014" w:rsidP="00015A0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Popes Pond Cranberry 149 Old Oaken Bucket Road</w:t>
      </w:r>
      <w:r w:rsidR="00626A81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ab/>
      </w:r>
      <w:r w:rsidR="00626A81" w:rsidRPr="00C3617C">
        <w:rPr>
          <w:rFonts w:ascii="Times New Roman" w:hAnsi="Times New Roman"/>
          <w:sz w:val="22"/>
          <w:szCs w:val="22"/>
        </w:rPr>
        <w:t>Cl</w:t>
      </w:r>
      <w:r w:rsidR="00626A81">
        <w:rPr>
          <w:rFonts w:ascii="Times New Roman" w:hAnsi="Times New Roman"/>
          <w:sz w:val="22"/>
          <w:szCs w:val="22"/>
        </w:rPr>
        <w:t>ouser/Campbell, 162 Jericho Rd. (elevate</w:t>
      </w:r>
      <w:r w:rsidR="00626A81" w:rsidRPr="00C3617C">
        <w:rPr>
          <w:rFonts w:ascii="Times New Roman" w:hAnsi="Times New Roman"/>
          <w:sz w:val="22"/>
          <w:szCs w:val="22"/>
        </w:rPr>
        <w:t>)</w:t>
      </w:r>
    </w:p>
    <w:p w:rsidR="00626A81" w:rsidRDefault="00626A81" w:rsidP="00626A81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D41014">
        <w:rPr>
          <w:rFonts w:ascii="Times New Roman" w:hAnsi="Times New Roman"/>
          <w:sz w:val="22"/>
          <w:szCs w:val="22"/>
        </w:rPr>
        <w:t xml:space="preserve"> (r/r portion/relocate drive)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3617C">
        <w:rPr>
          <w:rFonts w:ascii="Times New Roman" w:hAnsi="Times New Roman"/>
          <w:sz w:val="22"/>
          <w:szCs w:val="22"/>
        </w:rPr>
        <w:t>Boyajian, 94 Marion Road (elevate)</w:t>
      </w:r>
    </w:p>
    <w:p w:rsidR="00C3617C" w:rsidRPr="00C3617C" w:rsidRDefault="00C3617C" w:rsidP="00015A0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3F6C1D">
        <w:rPr>
          <w:rFonts w:ascii="Times New Roman" w:hAnsi="Times New Roman"/>
          <w:sz w:val="22"/>
          <w:szCs w:val="22"/>
        </w:rPr>
        <w:t>McLean, 9 Oliver Street (elevate)</w:t>
      </w:r>
      <w:r>
        <w:rPr>
          <w:rFonts w:ascii="Times New Roman" w:hAnsi="Times New Roman"/>
          <w:sz w:val="22"/>
          <w:szCs w:val="22"/>
        </w:rPr>
        <w:t xml:space="preserve"> (cont.)</w:t>
      </w:r>
      <w:r w:rsidR="00626A81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ab/>
        <w:t>Cote, 38 Atlantic Drive (elevate)</w:t>
      </w:r>
    </w:p>
    <w:p w:rsidR="00626A81" w:rsidRDefault="00C3617C" w:rsidP="00C3617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C3617C">
        <w:rPr>
          <w:rFonts w:ascii="Times New Roman" w:hAnsi="Times New Roman"/>
          <w:sz w:val="22"/>
          <w:szCs w:val="22"/>
        </w:rPr>
        <w:t>Deveney, 11 Se</w:t>
      </w:r>
      <w:r w:rsidR="00626A81">
        <w:rPr>
          <w:rFonts w:ascii="Times New Roman" w:hAnsi="Times New Roman"/>
          <w:sz w:val="22"/>
          <w:szCs w:val="22"/>
        </w:rPr>
        <w:t>agate Circle (elevate</w:t>
      </w:r>
      <w:r w:rsidRPr="00C3617C">
        <w:rPr>
          <w:rFonts w:ascii="Times New Roman" w:hAnsi="Times New Roman"/>
          <w:sz w:val="22"/>
          <w:szCs w:val="22"/>
        </w:rPr>
        <w:t>)</w:t>
      </w:r>
      <w:r w:rsidR="00626A81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ab/>
        <w:t>Howell, 87 Scituate Ave. (elevate)</w:t>
      </w:r>
    </w:p>
    <w:p w:rsidR="00C3617C" w:rsidRPr="00C3617C" w:rsidRDefault="00C3617C" w:rsidP="00C3617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C3617C">
        <w:rPr>
          <w:rFonts w:ascii="Times New Roman" w:hAnsi="Times New Roman"/>
          <w:sz w:val="22"/>
          <w:szCs w:val="22"/>
        </w:rPr>
        <w:t>Brodigan, 104 Oce</w:t>
      </w:r>
      <w:r w:rsidR="00626A81">
        <w:rPr>
          <w:rFonts w:ascii="Times New Roman" w:hAnsi="Times New Roman"/>
          <w:sz w:val="22"/>
          <w:szCs w:val="22"/>
        </w:rPr>
        <w:t>anside Drive (elevate</w:t>
      </w:r>
      <w:r w:rsidRPr="00C3617C">
        <w:rPr>
          <w:rFonts w:ascii="Times New Roman" w:hAnsi="Times New Roman"/>
          <w:sz w:val="22"/>
          <w:szCs w:val="22"/>
        </w:rPr>
        <w:t>)</w:t>
      </w:r>
      <w:r w:rsidR="00813E67">
        <w:rPr>
          <w:rFonts w:ascii="Times New Roman" w:hAnsi="Times New Roman"/>
          <w:sz w:val="22"/>
          <w:szCs w:val="22"/>
        </w:rPr>
        <w:tab/>
      </w:r>
      <w:r w:rsidR="00813E67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ab/>
        <w:t>Serani, 5 Irving Street (elevate)</w:t>
      </w:r>
    </w:p>
    <w:p w:rsidR="00C3617C" w:rsidRPr="00C3617C" w:rsidRDefault="00C3617C" w:rsidP="00C3617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C3617C">
        <w:rPr>
          <w:rFonts w:ascii="Times New Roman" w:hAnsi="Times New Roman"/>
          <w:sz w:val="22"/>
          <w:szCs w:val="22"/>
        </w:rPr>
        <w:t xml:space="preserve">Drea, 261 </w:t>
      </w:r>
      <w:r w:rsidR="00813E67">
        <w:rPr>
          <w:rFonts w:ascii="Times New Roman" w:hAnsi="Times New Roman"/>
          <w:sz w:val="22"/>
          <w:szCs w:val="22"/>
        </w:rPr>
        <w:t>Central Ave. (elevate</w:t>
      </w:r>
      <w:r w:rsidRPr="00C3617C">
        <w:rPr>
          <w:rFonts w:ascii="Times New Roman" w:hAnsi="Times New Roman"/>
          <w:sz w:val="22"/>
          <w:szCs w:val="22"/>
        </w:rPr>
        <w:t>)</w:t>
      </w:r>
      <w:r w:rsidR="00626A81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ab/>
      </w:r>
      <w:r w:rsidR="00813E67">
        <w:rPr>
          <w:rFonts w:ascii="Times New Roman" w:hAnsi="Times New Roman"/>
          <w:sz w:val="22"/>
          <w:szCs w:val="22"/>
        </w:rPr>
        <w:tab/>
      </w:r>
      <w:r w:rsidR="00813E67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>Rankin, 109 Turner Road (elevate)</w:t>
      </w:r>
    </w:p>
    <w:p w:rsidR="00C3617C" w:rsidRPr="00C3617C" w:rsidRDefault="00C3617C" w:rsidP="00C3617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C3617C">
        <w:rPr>
          <w:rFonts w:ascii="Times New Roman" w:hAnsi="Times New Roman"/>
          <w:sz w:val="22"/>
          <w:szCs w:val="22"/>
        </w:rPr>
        <w:t xml:space="preserve">Lindberg, 265 </w:t>
      </w:r>
      <w:r w:rsidR="00813E67">
        <w:rPr>
          <w:rFonts w:ascii="Times New Roman" w:hAnsi="Times New Roman"/>
          <w:sz w:val="22"/>
          <w:szCs w:val="22"/>
        </w:rPr>
        <w:t>Central Ave. (elevate</w:t>
      </w:r>
      <w:r w:rsidRPr="00C3617C">
        <w:rPr>
          <w:rFonts w:ascii="Times New Roman" w:hAnsi="Times New Roman"/>
          <w:sz w:val="22"/>
          <w:szCs w:val="22"/>
        </w:rPr>
        <w:t>)</w:t>
      </w:r>
      <w:r w:rsidR="00626A81">
        <w:rPr>
          <w:rFonts w:ascii="Times New Roman" w:hAnsi="Times New Roman"/>
          <w:sz w:val="22"/>
          <w:szCs w:val="22"/>
        </w:rPr>
        <w:tab/>
      </w:r>
      <w:r w:rsidR="00813E67">
        <w:rPr>
          <w:rFonts w:ascii="Times New Roman" w:hAnsi="Times New Roman"/>
          <w:sz w:val="22"/>
          <w:szCs w:val="22"/>
        </w:rPr>
        <w:tab/>
      </w:r>
      <w:r w:rsidR="00813E67">
        <w:rPr>
          <w:rFonts w:ascii="Times New Roman" w:hAnsi="Times New Roman"/>
          <w:sz w:val="22"/>
          <w:szCs w:val="22"/>
        </w:rPr>
        <w:tab/>
      </w:r>
      <w:r w:rsidR="00626A81">
        <w:rPr>
          <w:rFonts w:ascii="Times New Roman" w:hAnsi="Times New Roman"/>
          <w:sz w:val="22"/>
          <w:szCs w:val="22"/>
        </w:rPr>
        <w:tab/>
        <w:t>Farmer, 58 Satuit Trail (elevate)</w:t>
      </w:r>
    </w:p>
    <w:p w:rsidR="00C3617C" w:rsidRPr="00C3617C" w:rsidRDefault="00C3617C" w:rsidP="00C3617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C3617C">
        <w:rPr>
          <w:rFonts w:ascii="Times New Roman" w:hAnsi="Times New Roman"/>
          <w:sz w:val="22"/>
          <w:szCs w:val="22"/>
        </w:rPr>
        <w:tab/>
      </w:r>
      <w:r w:rsidRPr="00C3617C">
        <w:rPr>
          <w:rFonts w:ascii="Times New Roman" w:hAnsi="Times New Roman"/>
          <w:sz w:val="22"/>
          <w:szCs w:val="22"/>
        </w:rPr>
        <w:tab/>
      </w:r>
      <w:r w:rsidRPr="00C3617C">
        <w:rPr>
          <w:rFonts w:ascii="Times New Roman" w:hAnsi="Times New Roman"/>
          <w:sz w:val="22"/>
          <w:szCs w:val="22"/>
        </w:rPr>
        <w:tab/>
      </w:r>
      <w:r w:rsidRPr="00C3617C">
        <w:rPr>
          <w:rFonts w:ascii="Times New Roman" w:hAnsi="Times New Roman"/>
          <w:sz w:val="22"/>
          <w:szCs w:val="22"/>
        </w:rPr>
        <w:tab/>
      </w:r>
      <w:r w:rsidRPr="00C3617C">
        <w:rPr>
          <w:rFonts w:ascii="Times New Roman" w:hAnsi="Times New Roman"/>
          <w:sz w:val="22"/>
          <w:szCs w:val="22"/>
        </w:rPr>
        <w:tab/>
      </w:r>
      <w:r w:rsidRPr="00C3617C">
        <w:rPr>
          <w:rFonts w:ascii="Times New Roman" w:hAnsi="Times New Roman"/>
          <w:sz w:val="22"/>
          <w:szCs w:val="22"/>
        </w:rPr>
        <w:tab/>
      </w:r>
    </w:p>
    <w:p w:rsidR="00CB1168" w:rsidRDefault="00C3617C" w:rsidP="00C3617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C3617C">
        <w:rPr>
          <w:rFonts w:ascii="Times New Roman" w:hAnsi="Times New Roman"/>
          <w:sz w:val="22"/>
          <w:szCs w:val="22"/>
        </w:rPr>
        <w:tab/>
      </w:r>
      <w:r w:rsidRPr="00C3617C">
        <w:rPr>
          <w:rFonts w:ascii="Times New Roman" w:hAnsi="Times New Roman"/>
          <w:sz w:val="22"/>
          <w:szCs w:val="22"/>
        </w:rPr>
        <w:tab/>
      </w:r>
      <w:r w:rsidRPr="00C3617C">
        <w:rPr>
          <w:rFonts w:ascii="Times New Roman" w:hAnsi="Times New Roman"/>
          <w:sz w:val="22"/>
          <w:szCs w:val="22"/>
        </w:rPr>
        <w:tab/>
      </w:r>
      <w:r w:rsidRPr="00C3617C">
        <w:rPr>
          <w:rFonts w:ascii="Times New Roman" w:hAnsi="Times New Roman"/>
          <w:sz w:val="22"/>
          <w:szCs w:val="22"/>
        </w:rPr>
        <w:tab/>
      </w:r>
      <w:r w:rsidRPr="00C3617C">
        <w:rPr>
          <w:rFonts w:ascii="Times New Roman" w:hAnsi="Times New Roman"/>
          <w:sz w:val="22"/>
          <w:szCs w:val="22"/>
        </w:rPr>
        <w:tab/>
      </w:r>
      <w:r w:rsidRPr="00C3617C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  <w:t>Howell, 87 Scituate Ave. (elevate FEMA Grant)</w:t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  <w:r w:rsidR="00BD044D">
        <w:rPr>
          <w:rFonts w:ascii="Times New Roman" w:hAnsi="Times New Roman"/>
          <w:sz w:val="22"/>
          <w:szCs w:val="22"/>
        </w:rPr>
        <w:tab/>
      </w:r>
    </w:p>
    <w:p w:rsidR="006E0FB3" w:rsidRPr="00054C01" w:rsidRDefault="001618D3" w:rsidP="00054C01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1618D3">
        <w:rPr>
          <w:rFonts w:ascii="Times New Roman" w:hAnsi="Times New Roman"/>
          <w:b/>
          <w:sz w:val="22"/>
          <w:szCs w:val="22"/>
        </w:rPr>
        <w:t>ENFORCEMENT</w:t>
      </w:r>
      <w:r>
        <w:rPr>
          <w:rFonts w:ascii="Times New Roman" w:hAnsi="Times New Roman"/>
          <w:b/>
          <w:sz w:val="22"/>
          <w:szCs w:val="22"/>
        </w:rPr>
        <w:t>:</w:t>
      </w:r>
      <w:r w:rsidR="0043508C">
        <w:rPr>
          <w:rFonts w:ascii="Times New Roman" w:hAnsi="Times New Roman"/>
          <w:b/>
          <w:sz w:val="22"/>
          <w:szCs w:val="22"/>
        </w:rPr>
        <w:t xml:space="preserve"> </w:t>
      </w:r>
      <w:r w:rsidR="00C13AF0">
        <w:rPr>
          <w:rFonts w:ascii="Times New Roman" w:hAnsi="Times New Roman"/>
          <w:b/>
          <w:sz w:val="22"/>
          <w:szCs w:val="22"/>
        </w:rPr>
        <w:tab/>
      </w:r>
    </w:p>
    <w:p w:rsidR="0043508C" w:rsidRDefault="00C37A7B" w:rsidP="007E337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2880"/>
          <w:tab w:val="left" w:pos="3150"/>
          <w:tab w:val="left" w:pos="3600"/>
          <w:tab w:val="left" w:pos="4320"/>
          <w:tab w:val="left" w:pos="4590"/>
          <w:tab w:val="left" w:pos="504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REQUEST FOR </w:t>
      </w:r>
      <w:r w:rsidRPr="00217B9E">
        <w:rPr>
          <w:sz w:val="22"/>
          <w:szCs w:val="22"/>
        </w:rPr>
        <w:t>CERTIFICATE OF COMPLIANCE</w:t>
      </w:r>
      <w:r w:rsidR="000848CB">
        <w:rPr>
          <w:sz w:val="22"/>
          <w:szCs w:val="22"/>
        </w:rPr>
        <w:t xml:space="preserve">: </w:t>
      </w:r>
      <w:r w:rsidR="00D41014">
        <w:rPr>
          <w:sz w:val="22"/>
          <w:szCs w:val="22"/>
        </w:rPr>
        <w:t>100 Pratt Road</w:t>
      </w:r>
    </w:p>
    <w:p w:rsidR="00D96F48" w:rsidRPr="008E0FBD" w:rsidRDefault="00D96F48" w:rsidP="008E0FB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2880"/>
          <w:tab w:val="left" w:pos="3150"/>
          <w:tab w:val="left" w:pos="3600"/>
          <w:tab w:val="left" w:pos="4320"/>
          <w:tab w:val="left" w:pos="4590"/>
          <w:tab w:val="left" w:pos="5040"/>
        </w:tabs>
        <w:outlineLvl w:val="0"/>
        <w:rPr>
          <w:rFonts w:ascii="CG Times" w:hAnsi="CG Times"/>
          <w:sz w:val="22"/>
          <w:szCs w:val="22"/>
        </w:rPr>
      </w:pPr>
    </w:p>
    <w:p w:rsidR="000E3D09" w:rsidRDefault="00C37A7B" w:rsidP="00015A05">
      <w:pPr>
        <w:tabs>
          <w:tab w:val="left" w:pos="360"/>
          <w:tab w:val="left" w:pos="990"/>
          <w:tab w:val="left" w:pos="2700"/>
        </w:tabs>
        <w:ind w:left="2880"/>
        <w:rPr>
          <w:i/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i/>
          <w:sz w:val="22"/>
          <w:szCs w:val="22"/>
        </w:rPr>
        <w:t>Frank Snow, Chairman</w:t>
      </w:r>
    </w:p>
    <w:p w:rsidR="00015A05" w:rsidRPr="00015A05" w:rsidRDefault="00015A05" w:rsidP="00015A05">
      <w:pPr>
        <w:tabs>
          <w:tab w:val="left" w:pos="360"/>
          <w:tab w:val="left" w:pos="990"/>
          <w:tab w:val="left" w:pos="2700"/>
        </w:tabs>
        <w:ind w:left="2880"/>
        <w:rPr>
          <w:i/>
          <w:sz w:val="22"/>
          <w:szCs w:val="22"/>
        </w:rPr>
      </w:pPr>
    </w:p>
    <w:p w:rsidR="00745458" w:rsidRPr="00C37A7B" w:rsidRDefault="00C37A7B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 xml:space="preserve">DATE POSTED: </w:t>
      </w:r>
      <w:r w:rsidR="006B2E48">
        <w:rPr>
          <w:sz w:val="22"/>
          <w:szCs w:val="22"/>
        </w:rPr>
        <w:t>7</w:t>
      </w:r>
      <w:r w:rsidR="00981A02">
        <w:rPr>
          <w:sz w:val="22"/>
          <w:szCs w:val="22"/>
        </w:rPr>
        <w:t>/</w:t>
      </w:r>
      <w:r w:rsidR="006B2E48">
        <w:rPr>
          <w:sz w:val="22"/>
          <w:szCs w:val="22"/>
        </w:rPr>
        <w:t>13</w:t>
      </w:r>
      <w:r w:rsidR="001302C2" w:rsidRPr="001302C2">
        <w:rPr>
          <w:sz w:val="22"/>
          <w:szCs w:val="22"/>
        </w:rPr>
        <w:t>/15</w:t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="00186EC4">
        <w:rPr>
          <w:sz w:val="22"/>
          <w:szCs w:val="22"/>
        </w:rPr>
        <w:tab/>
      </w:r>
      <w:r w:rsidRPr="00217B9E">
        <w:rPr>
          <w:sz w:val="22"/>
          <w:szCs w:val="22"/>
        </w:rPr>
        <w:tab/>
        <w:t>*New hearings in bold</w:t>
      </w:r>
    </w:p>
    <w:sectPr w:rsidR="00745458" w:rsidRPr="00C37A7B" w:rsidSect="00D96F48">
      <w:pgSz w:w="12240" w:h="15840"/>
      <w:pgMar w:top="1440" w:right="630" w:bottom="540" w:left="153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3C" w:rsidRDefault="00CA5A3C">
      <w:r>
        <w:separator/>
      </w:r>
    </w:p>
  </w:endnote>
  <w:endnote w:type="continuationSeparator" w:id="0">
    <w:p w:rsidR="00CA5A3C" w:rsidRDefault="00C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3C" w:rsidRDefault="00CA5A3C">
      <w:r>
        <w:separator/>
      </w:r>
    </w:p>
  </w:footnote>
  <w:footnote w:type="continuationSeparator" w:id="0">
    <w:p w:rsidR="00CA5A3C" w:rsidRDefault="00CA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6EE"/>
    <w:rsid w:val="00011A66"/>
    <w:rsid w:val="00015A05"/>
    <w:rsid w:val="00054C01"/>
    <w:rsid w:val="0008167B"/>
    <w:rsid w:val="000848CB"/>
    <w:rsid w:val="00093DCA"/>
    <w:rsid w:val="000A0ECB"/>
    <w:rsid w:val="000A1F02"/>
    <w:rsid w:val="000B5E07"/>
    <w:rsid w:val="000C0C17"/>
    <w:rsid w:val="000C121C"/>
    <w:rsid w:val="000E23B0"/>
    <w:rsid w:val="000E3D09"/>
    <w:rsid w:val="000E45F3"/>
    <w:rsid w:val="000E4933"/>
    <w:rsid w:val="000E5621"/>
    <w:rsid w:val="000F33CA"/>
    <w:rsid w:val="001007DC"/>
    <w:rsid w:val="00107105"/>
    <w:rsid w:val="001207D5"/>
    <w:rsid w:val="00120EF9"/>
    <w:rsid w:val="001302C2"/>
    <w:rsid w:val="00131138"/>
    <w:rsid w:val="001336FF"/>
    <w:rsid w:val="001445CE"/>
    <w:rsid w:val="0014726E"/>
    <w:rsid w:val="001618D3"/>
    <w:rsid w:val="0016490C"/>
    <w:rsid w:val="00171595"/>
    <w:rsid w:val="00186EC4"/>
    <w:rsid w:val="001937EB"/>
    <w:rsid w:val="001A1445"/>
    <w:rsid w:val="001A4418"/>
    <w:rsid w:val="001C7852"/>
    <w:rsid w:val="001D153F"/>
    <w:rsid w:val="001D4F8B"/>
    <w:rsid w:val="001D5D25"/>
    <w:rsid w:val="001E671F"/>
    <w:rsid w:val="001F1109"/>
    <w:rsid w:val="001F3110"/>
    <w:rsid w:val="00205DCF"/>
    <w:rsid w:val="002121AF"/>
    <w:rsid w:val="00212FF6"/>
    <w:rsid w:val="00230B81"/>
    <w:rsid w:val="00230FEB"/>
    <w:rsid w:val="0025683C"/>
    <w:rsid w:val="002670FF"/>
    <w:rsid w:val="0027605F"/>
    <w:rsid w:val="00284C68"/>
    <w:rsid w:val="002866F9"/>
    <w:rsid w:val="002937B5"/>
    <w:rsid w:val="002A793D"/>
    <w:rsid w:val="002B67DD"/>
    <w:rsid w:val="002E50F4"/>
    <w:rsid w:val="002E6604"/>
    <w:rsid w:val="002F727E"/>
    <w:rsid w:val="00317F86"/>
    <w:rsid w:val="00322D0D"/>
    <w:rsid w:val="003241CF"/>
    <w:rsid w:val="003243D7"/>
    <w:rsid w:val="003440AD"/>
    <w:rsid w:val="00345E80"/>
    <w:rsid w:val="0036412E"/>
    <w:rsid w:val="00382D19"/>
    <w:rsid w:val="00391327"/>
    <w:rsid w:val="003C6C92"/>
    <w:rsid w:val="003D67B8"/>
    <w:rsid w:val="003E090E"/>
    <w:rsid w:val="003E1A48"/>
    <w:rsid w:val="003F3621"/>
    <w:rsid w:val="003F6C1D"/>
    <w:rsid w:val="003F6CEE"/>
    <w:rsid w:val="004013F0"/>
    <w:rsid w:val="004023A9"/>
    <w:rsid w:val="004040F6"/>
    <w:rsid w:val="00417872"/>
    <w:rsid w:val="004243CE"/>
    <w:rsid w:val="00425512"/>
    <w:rsid w:val="00433D26"/>
    <w:rsid w:val="0043508C"/>
    <w:rsid w:val="00450371"/>
    <w:rsid w:val="00465AB2"/>
    <w:rsid w:val="0046791D"/>
    <w:rsid w:val="004717A7"/>
    <w:rsid w:val="00482B90"/>
    <w:rsid w:val="0048449C"/>
    <w:rsid w:val="00493A2C"/>
    <w:rsid w:val="004A4CA9"/>
    <w:rsid w:val="004B58F0"/>
    <w:rsid w:val="004E1202"/>
    <w:rsid w:val="004E48AE"/>
    <w:rsid w:val="004E5458"/>
    <w:rsid w:val="004F746B"/>
    <w:rsid w:val="005012C3"/>
    <w:rsid w:val="005019C3"/>
    <w:rsid w:val="0050258A"/>
    <w:rsid w:val="00503D92"/>
    <w:rsid w:val="00532707"/>
    <w:rsid w:val="00536108"/>
    <w:rsid w:val="005373B3"/>
    <w:rsid w:val="00542971"/>
    <w:rsid w:val="00543D20"/>
    <w:rsid w:val="005500DB"/>
    <w:rsid w:val="0056203A"/>
    <w:rsid w:val="00564295"/>
    <w:rsid w:val="00571D76"/>
    <w:rsid w:val="0057667D"/>
    <w:rsid w:val="00582DFD"/>
    <w:rsid w:val="005849F2"/>
    <w:rsid w:val="005872F0"/>
    <w:rsid w:val="00587851"/>
    <w:rsid w:val="00590F6B"/>
    <w:rsid w:val="0059677F"/>
    <w:rsid w:val="005A15EE"/>
    <w:rsid w:val="005C2235"/>
    <w:rsid w:val="005C2DB4"/>
    <w:rsid w:val="005D2BF2"/>
    <w:rsid w:val="005D3B6C"/>
    <w:rsid w:val="005D5D0B"/>
    <w:rsid w:val="005E78AC"/>
    <w:rsid w:val="006077A3"/>
    <w:rsid w:val="006117ED"/>
    <w:rsid w:val="00614418"/>
    <w:rsid w:val="00622EAB"/>
    <w:rsid w:val="006235EF"/>
    <w:rsid w:val="00626A81"/>
    <w:rsid w:val="00635542"/>
    <w:rsid w:val="0065255A"/>
    <w:rsid w:val="00654A3F"/>
    <w:rsid w:val="00661D84"/>
    <w:rsid w:val="00663791"/>
    <w:rsid w:val="006746EE"/>
    <w:rsid w:val="00674947"/>
    <w:rsid w:val="00680EF1"/>
    <w:rsid w:val="006866BE"/>
    <w:rsid w:val="006A334F"/>
    <w:rsid w:val="006B2E48"/>
    <w:rsid w:val="006B5362"/>
    <w:rsid w:val="006B5595"/>
    <w:rsid w:val="006B5CD9"/>
    <w:rsid w:val="006D10D8"/>
    <w:rsid w:val="006D3AAF"/>
    <w:rsid w:val="006D3B61"/>
    <w:rsid w:val="006E0FB3"/>
    <w:rsid w:val="00741E7E"/>
    <w:rsid w:val="00745458"/>
    <w:rsid w:val="00745F49"/>
    <w:rsid w:val="00751564"/>
    <w:rsid w:val="00763D81"/>
    <w:rsid w:val="00766489"/>
    <w:rsid w:val="00767C90"/>
    <w:rsid w:val="00773543"/>
    <w:rsid w:val="007741A3"/>
    <w:rsid w:val="00781AA7"/>
    <w:rsid w:val="00781C55"/>
    <w:rsid w:val="0078217A"/>
    <w:rsid w:val="00784377"/>
    <w:rsid w:val="00785E2D"/>
    <w:rsid w:val="007922E1"/>
    <w:rsid w:val="007A1B10"/>
    <w:rsid w:val="007A2D54"/>
    <w:rsid w:val="007A3733"/>
    <w:rsid w:val="007B46D3"/>
    <w:rsid w:val="007B5740"/>
    <w:rsid w:val="007E3378"/>
    <w:rsid w:val="007F063F"/>
    <w:rsid w:val="007F5F36"/>
    <w:rsid w:val="007F6398"/>
    <w:rsid w:val="007F6C92"/>
    <w:rsid w:val="008014F9"/>
    <w:rsid w:val="00813E67"/>
    <w:rsid w:val="00836411"/>
    <w:rsid w:val="00836B05"/>
    <w:rsid w:val="00854F43"/>
    <w:rsid w:val="008662B8"/>
    <w:rsid w:val="008720A4"/>
    <w:rsid w:val="008819EA"/>
    <w:rsid w:val="0088213F"/>
    <w:rsid w:val="008A4B72"/>
    <w:rsid w:val="008A4B82"/>
    <w:rsid w:val="008B44E5"/>
    <w:rsid w:val="008B5CF5"/>
    <w:rsid w:val="008B779D"/>
    <w:rsid w:val="008B7B01"/>
    <w:rsid w:val="008C1848"/>
    <w:rsid w:val="008C43F4"/>
    <w:rsid w:val="008D1FDF"/>
    <w:rsid w:val="008D29E3"/>
    <w:rsid w:val="008E040D"/>
    <w:rsid w:val="008E0FBD"/>
    <w:rsid w:val="008E351A"/>
    <w:rsid w:val="008F5F27"/>
    <w:rsid w:val="009133F3"/>
    <w:rsid w:val="00944115"/>
    <w:rsid w:val="00944B02"/>
    <w:rsid w:val="00953B83"/>
    <w:rsid w:val="0095521A"/>
    <w:rsid w:val="00963793"/>
    <w:rsid w:val="00964317"/>
    <w:rsid w:val="00965911"/>
    <w:rsid w:val="00976D63"/>
    <w:rsid w:val="00981A02"/>
    <w:rsid w:val="00982412"/>
    <w:rsid w:val="009A22E7"/>
    <w:rsid w:val="009A431F"/>
    <w:rsid w:val="009B35E0"/>
    <w:rsid w:val="009B3F99"/>
    <w:rsid w:val="009D0822"/>
    <w:rsid w:val="009F5C47"/>
    <w:rsid w:val="009F746B"/>
    <w:rsid w:val="00A12DFE"/>
    <w:rsid w:val="00A32783"/>
    <w:rsid w:val="00A33081"/>
    <w:rsid w:val="00A453BB"/>
    <w:rsid w:val="00A55694"/>
    <w:rsid w:val="00A55737"/>
    <w:rsid w:val="00A63119"/>
    <w:rsid w:val="00A714FC"/>
    <w:rsid w:val="00A83340"/>
    <w:rsid w:val="00A845CA"/>
    <w:rsid w:val="00A8652F"/>
    <w:rsid w:val="00A957DC"/>
    <w:rsid w:val="00AA302C"/>
    <w:rsid w:val="00AA6BA3"/>
    <w:rsid w:val="00AD5DF0"/>
    <w:rsid w:val="00AE0C70"/>
    <w:rsid w:val="00AE29F7"/>
    <w:rsid w:val="00AF121A"/>
    <w:rsid w:val="00B0174A"/>
    <w:rsid w:val="00B05B8D"/>
    <w:rsid w:val="00B14307"/>
    <w:rsid w:val="00B31FE9"/>
    <w:rsid w:val="00B32192"/>
    <w:rsid w:val="00B74FF1"/>
    <w:rsid w:val="00B865D8"/>
    <w:rsid w:val="00B95542"/>
    <w:rsid w:val="00BA2D9B"/>
    <w:rsid w:val="00BB2DA0"/>
    <w:rsid w:val="00BD044D"/>
    <w:rsid w:val="00BD0F2E"/>
    <w:rsid w:val="00BD2589"/>
    <w:rsid w:val="00BD3D45"/>
    <w:rsid w:val="00BE1741"/>
    <w:rsid w:val="00BF525B"/>
    <w:rsid w:val="00C13AF0"/>
    <w:rsid w:val="00C2593E"/>
    <w:rsid w:val="00C3130D"/>
    <w:rsid w:val="00C31E6E"/>
    <w:rsid w:val="00C3617C"/>
    <w:rsid w:val="00C37A7B"/>
    <w:rsid w:val="00C41EC7"/>
    <w:rsid w:val="00C62E85"/>
    <w:rsid w:val="00C86428"/>
    <w:rsid w:val="00C90896"/>
    <w:rsid w:val="00C9167E"/>
    <w:rsid w:val="00CA1018"/>
    <w:rsid w:val="00CA235F"/>
    <w:rsid w:val="00CA5A3C"/>
    <w:rsid w:val="00CA6840"/>
    <w:rsid w:val="00CB1168"/>
    <w:rsid w:val="00CB43C9"/>
    <w:rsid w:val="00CD00E7"/>
    <w:rsid w:val="00CD0A1F"/>
    <w:rsid w:val="00CD7881"/>
    <w:rsid w:val="00CE3C83"/>
    <w:rsid w:val="00CF4A30"/>
    <w:rsid w:val="00D154AE"/>
    <w:rsid w:val="00D1749B"/>
    <w:rsid w:val="00D41014"/>
    <w:rsid w:val="00D537A6"/>
    <w:rsid w:val="00D54A20"/>
    <w:rsid w:val="00D60073"/>
    <w:rsid w:val="00D611B6"/>
    <w:rsid w:val="00D763DE"/>
    <w:rsid w:val="00D80996"/>
    <w:rsid w:val="00D8356D"/>
    <w:rsid w:val="00D836FD"/>
    <w:rsid w:val="00D96F48"/>
    <w:rsid w:val="00DA1DF7"/>
    <w:rsid w:val="00DA2607"/>
    <w:rsid w:val="00DA5145"/>
    <w:rsid w:val="00DB10E6"/>
    <w:rsid w:val="00DB4B99"/>
    <w:rsid w:val="00DC2B4F"/>
    <w:rsid w:val="00DD02E6"/>
    <w:rsid w:val="00DD19D5"/>
    <w:rsid w:val="00DD6637"/>
    <w:rsid w:val="00DE2A6C"/>
    <w:rsid w:val="00DE578C"/>
    <w:rsid w:val="00DE74A1"/>
    <w:rsid w:val="00DE783F"/>
    <w:rsid w:val="00DF5093"/>
    <w:rsid w:val="00DF5B0E"/>
    <w:rsid w:val="00E04BC8"/>
    <w:rsid w:val="00E13DDE"/>
    <w:rsid w:val="00E145E6"/>
    <w:rsid w:val="00E21F5B"/>
    <w:rsid w:val="00E34DA2"/>
    <w:rsid w:val="00E36E61"/>
    <w:rsid w:val="00E42AAD"/>
    <w:rsid w:val="00E6429C"/>
    <w:rsid w:val="00E65547"/>
    <w:rsid w:val="00E70013"/>
    <w:rsid w:val="00E70F87"/>
    <w:rsid w:val="00E74CB5"/>
    <w:rsid w:val="00E8359D"/>
    <w:rsid w:val="00E84317"/>
    <w:rsid w:val="00E85FDF"/>
    <w:rsid w:val="00E90858"/>
    <w:rsid w:val="00EB66E4"/>
    <w:rsid w:val="00EC1380"/>
    <w:rsid w:val="00EC35AF"/>
    <w:rsid w:val="00ED20B4"/>
    <w:rsid w:val="00EF7A9D"/>
    <w:rsid w:val="00F15094"/>
    <w:rsid w:val="00F173A3"/>
    <w:rsid w:val="00F21035"/>
    <w:rsid w:val="00F46E71"/>
    <w:rsid w:val="00F5430C"/>
    <w:rsid w:val="00F67332"/>
    <w:rsid w:val="00F77AD8"/>
    <w:rsid w:val="00F85210"/>
    <w:rsid w:val="00F91DEA"/>
    <w:rsid w:val="00F9390C"/>
    <w:rsid w:val="00FA1614"/>
    <w:rsid w:val="00FB1647"/>
    <w:rsid w:val="00FC256D"/>
    <w:rsid w:val="00FC49A9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00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810"/>
      </w:tabs>
      <w:jc w:val="center"/>
      <w:outlineLvl w:val="2"/>
    </w:pPr>
    <w:rPr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160"/>
        <w:tab w:val="left" w:pos="2880"/>
        <w:tab w:val="left" w:pos="3870"/>
        <w:tab w:val="left" w:pos="441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080"/>
      </w:tabs>
      <w:ind w:right="-180"/>
      <w:outlineLvl w:val="6"/>
    </w:pPr>
    <w:rPr>
      <w:rFonts w:ascii="CG Times" w:hAnsi="CG Times"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  <w:tab w:val="left" w:pos="990"/>
        <w:tab w:val="left" w:pos="2160"/>
        <w:tab w:val="left" w:pos="2340"/>
        <w:tab w:val="left" w:pos="2700"/>
        <w:tab w:val="left" w:pos="2880"/>
        <w:tab w:val="left" w:pos="3870"/>
        <w:tab w:val="left" w:pos="4410"/>
      </w:tabs>
      <w:ind w:right="-9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90"/>
        <w:tab w:val="left" w:pos="270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4320"/>
        <w:tab w:val="left" w:pos="459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870" w:hanging="3870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/>
    </w:pPr>
    <w:rPr>
      <w:rFonts w:ascii="Helvetica" w:hAnsi="Helvetica"/>
      <w:sz w:val="24"/>
    </w:rPr>
  </w:style>
  <w:style w:type="paragraph" w:styleId="EnvelopeReturn">
    <w:name w:val="envelope return"/>
    <w:basedOn w:val="Normal"/>
    <w:semiHidden/>
    <w:rPr>
      <w:rFonts w:ascii="Helvetica" w:hAnsi="Helveti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080"/>
        <w:tab w:val="left" w:pos="1800"/>
      </w:tabs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F94C-66DF-40DB-A055-5C27DF13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Scituate</vt:lpstr>
    </vt:vector>
  </TitlesOfParts>
  <Company>Micron Electronics, Inc.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Scituate</dc:title>
  <dc:creator>carol</dc:creator>
  <cp:lastModifiedBy>Carol Logue</cp:lastModifiedBy>
  <cp:revision>14</cp:revision>
  <cp:lastPrinted>2015-07-13T19:58:00Z</cp:lastPrinted>
  <dcterms:created xsi:type="dcterms:W3CDTF">2015-06-30T13:09:00Z</dcterms:created>
  <dcterms:modified xsi:type="dcterms:W3CDTF">2015-07-13T20:10:00Z</dcterms:modified>
</cp:coreProperties>
</file>