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03" w:rsidRDefault="003E1AB6">
      <w:r>
        <w:t>Scituate Recreation Department</w:t>
      </w:r>
    </w:p>
    <w:p w:rsidR="002540B5" w:rsidRDefault="002540B5">
      <w:r>
        <w:t>Location:  Gates Cafeteria</w:t>
      </w:r>
      <w:bookmarkStart w:id="0" w:name="_GoBack"/>
      <w:bookmarkEnd w:id="0"/>
    </w:p>
    <w:p w:rsidR="003E1AB6" w:rsidRDefault="003E1AB6">
      <w:r>
        <w:t>Thursday, February 13, 2017</w:t>
      </w:r>
    </w:p>
    <w:p w:rsidR="009076C7" w:rsidRDefault="009076C7">
      <w:r>
        <w:t xml:space="preserve">Attendance: Jennifer </w:t>
      </w:r>
      <w:proofErr w:type="spellStart"/>
      <w:r>
        <w:t>McMellen</w:t>
      </w:r>
      <w:proofErr w:type="spellEnd"/>
      <w:r>
        <w:t xml:space="preserve">, Dave Smith, Dan </w:t>
      </w:r>
      <w:proofErr w:type="spellStart"/>
      <w:r>
        <w:t>Fennelly</w:t>
      </w:r>
      <w:proofErr w:type="spellEnd"/>
      <w:r>
        <w:t>, Jacqueline Carr, Maura Glancy, Nick Lombardo, Paul Logue</w:t>
      </w:r>
    </w:p>
    <w:p w:rsidR="003E1AB6" w:rsidRDefault="003E1AB6">
      <w:r>
        <w:t>Meeting called to order: 7:15</w:t>
      </w:r>
    </w:p>
    <w:p w:rsidR="009076C7" w:rsidRDefault="003E1AB6" w:rsidP="009076C7">
      <w:proofErr w:type="gramStart"/>
      <w:r>
        <w:t>Tour of Gates school</w:t>
      </w:r>
      <w:r w:rsidR="00A93F1A">
        <w:t>.</w:t>
      </w:r>
      <w:proofErr w:type="gramEnd"/>
      <w:r w:rsidR="00A93F1A">
        <w:t xml:space="preserve"> </w:t>
      </w:r>
      <w:proofErr w:type="gramStart"/>
      <w:r w:rsidR="00A93F1A">
        <w:t>Reviewed the new space in Gates for Rec.</w:t>
      </w:r>
      <w:proofErr w:type="gramEnd"/>
    </w:p>
    <w:p w:rsidR="003E1AB6" w:rsidRDefault="003E1AB6" w:rsidP="009076C7">
      <w:r>
        <w:t xml:space="preserve">Paul Logue came to the Recreation Commission meeting to discuss the infill in the turf field with concerns over the fills that contain known carcinogens and is asking the recreation commission to consider alternative and organic materials. We are currently using a tire crumb. (See handout.) He suggested a particular one called “Cool Play” as the turf temperature doesn’t get so hot. </w:t>
      </w:r>
      <w:proofErr w:type="gramStart"/>
      <w:r>
        <w:t>(30 degrees cooler.)</w:t>
      </w:r>
      <w:proofErr w:type="gramEnd"/>
      <w:r>
        <w:t xml:space="preserve"> Additionally, it does not require a mat and is therefore less expensive than alternatives. There is tire crumb under the pad but </w:t>
      </w:r>
      <w:proofErr w:type="gramStart"/>
      <w:r>
        <w:t>its</w:t>
      </w:r>
      <w:proofErr w:type="gramEnd"/>
      <w:r>
        <w:t xml:space="preserve"> encapsulated so it can’t fly up. Darien, CT is the closest community to here using this system. Paul said that the rep told him that a field that is replaced every 6-10 years will be safe. Commission is concerned with not being able to replace the next turf in the next 8-10 years.</w:t>
      </w:r>
      <w:r w:rsidR="00D261C2">
        <w:t xml:space="preserve"> Paul is going to speak to the turf rep to find out if there is history with anyone using these fields for longer durations than the expected life expectancy. The rep asked if we were using CPC funds. We are not. We asked Paul to speak to rep to clarify as we’ve been told in MA CPC funds cannot be used for the turf field. Commission is interested in learning more about systems that don’t have tire rubber fill in them. The rep’s estimate on a field with </w:t>
      </w:r>
      <w:proofErr w:type="spellStart"/>
      <w:r w:rsidR="00D261C2">
        <w:t>Coolplay</w:t>
      </w:r>
      <w:proofErr w:type="spellEnd"/>
      <w:r w:rsidR="00D261C2">
        <w:t xml:space="preserve"> was about $380k for whole thing.</w:t>
      </w:r>
    </w:p>
    <w:p w:rsidR="003E1AB6" w:rsidRDefault="003E1AB6">
      <w:r>
        <w:t xml:space="preserve">Our budget is $450k and the quotes we had </w:t>
      </w:r>
      <w:proofErr w:type="gramStart"/>
      <w:r>
        <w:t>was</w:t>
      </w:r>
      <w:proofErr w:type="gramEnd"/>
      <w:r>
        <w:t xml:space="preserve"> for “replacement” but did not get into specifics. We talked with Rad (?) and </w:t>
      </w:r>
      <w:proofErr w:type="spellStart"/>
      <w:r>
        <w:t>Ditanali</w:t>
      </w:r>
      <w:proofErr w:type="spellEnd"/>
      <w:r>
        <w:t xml:space="preserve"> (?)</w:t>
      </w:r>
      <w:r w:rsidR="00D261C2">
        <w:t xml:space="preserve"> for estimates. We are looking to have this done in FY2018 (which starts July 2017.)  We are hoping we can go out to bid after app</w:t>
      </w:r>
      <w:r w:rsidR="009076C7">
        <w:t>roval of budget at Town Meeting and get the project done this summer but that is hopeful.</w:t>
      </w:r>
    </w:p>
    <w:p w:rsidR="00A93F1A" w:rsidRDefault="00A93F1A">
      <w:r>
        <w:t>Dave suggested that we find a way to find a central calendar for all the meetings. Maura said she would invite us all through Outlook calendar so we are all aware.</w:t>
      </w:r>
    </w:p>
    <w:p w:rsidR="00A93F1A" w:rsidRDefault="00A93F1A">
      <w:proofErr w:type="gramStart"/>
      <w:r>
        <w:t>Friends of Scituate Recreation is</w:t>
      </w:r>
      <w:proofErr w:type="gramEnd"/>
      <w:r>
        <w:t xml:space="preserve"> now doing a GoFundMe page to raise funds to help support recreation. 501c3 organization so donations are tax free. </w:t>
      </w:r>
    </w:p>
    <w:p w:rsidR="00A93F1A" w:rsidRDefault="00A93F1A">
      <w:r>
        <w:t>Congratulations to Maura for getting Rec Department moved to the Gates building.</w:t>
      </w:r>
    </w:p>
    <w:p w:rsidR="00A93F1A" w:rsidRDefault="00C74FF8">
      <w:r>
        <w:t>Commission reviewed the budget for the Rec Department and approved it.</w:t>
      </w:r>
    </w:p>
    <w:p w:rsidR="00C74FF8" w:rsidRDefault="00C74FF8" w:rsidP="00C74FF8">
      <w:pPr>
        <w:spacing w:after="0" w:line="240" w:lineRule="auto"/>
      </w:pPr>
      <w:r>
        <w:t>Motioned – Dave Smith</w:t>
      </w:r>
    </w:p>
    <w:p w:rsidR="00C74FF8" w:rsidRDefault="00C74FF8" w:rsidP="00C74FF8">
      <w:pPr>
        <w:spacing w:after="0" w:line="240" w:lineRule="auto"/>
      </w:pPr>
      <w:r>
        <w:t>2</w:t>
      </w:r>
      <w:r w:rsidRPr="00C74FF8">
        <w:rPr>
          <w:vertAlign w:val="superscript"/>
        </w:rPr>
        <w:t>nd</w:t>
      </w:r>
      <w:r>
        <w:t xml:space="preserve"> – Jen </w:t>
      </w:r>
      <w:proofErr w:type="spellStart"/>
      <w:r>
        <w:t>McMellen</w:t>
      </w:r>
      <w:proofErr w:type="spellEnd"/>
      <w:r>
        <w:t xml:space="preserve"> </w:t>
      </w:r>
    </w:p>
    <w:p w:rsidR="00C74FF8" w:rsidRDefault="00C74FF8" w:rsidP="00C74FF8">
      <w:pPr>
        <w:spacing w:after="0" w:line="240" w:lineRule="auto"/>
      </w:pPr>
      <w:r>
        <w:t>Unanimous</w:t>
      </w:r>
    </w:p>
    <w:p w:rsidR="00C74FF8" w:rsidRDefault="00C74FF8" w:rsidP="00C74FF8">
      <w:pPr>
        <w:spacing w:after="0" w:line="240" w:lineRule="auto"/>
      </w:pPr>
    </w:p>
    <w:p w:rsidR="00C74FF8" w:rsidRDefault="00C74FF8" w:rsidP="00C74FF8">
      <w:pPr>
        <w:spacing w:after="0" w:line="240" w:lineRule="auto"/>
      </w:pPr>
      <w:r>
        <w:t xml:space="preserve">Central Field update – Maura met with landscape </w:t>
      </w:r>
      <w:r w:rsidR="00C85F74">
        <w:t>architects</w:t>
      </w:r>
      <w:r>
        <w:t xml:space="preserve"> and DPW, Engineer. They’re pulling together bids. It went to central register today. Plans ready on 2/22. Friday 3/10 the bids will be opened. </w:t>
      </w:r>
      <w:r>
        <w:lastRenderedPageBreak/>
        <w:t>Construction date set for April 1</w:t>
      </w:r>
      <w:r w:rsidRPr="00C74FF8">
        <w:rPr>
          <w:vertAlign w:val="superscript"/>
        </w:rPr>
        <w:t>st</w:t>
      </w:r>
      <w:r>
        <w:t xml:space="preserve"> – 60 days of construction. Field will be closed through the summer.  April 1 – May 30 is construction and then 90 days for grass to grow.</w:t>
      </w:r>
    </w:p>
    <w:p w:rsidR="00C74FF8" w:rsidRDefault="00C74FF8" w:rsidP="00C74FF8">
      <w:pPr>
        <w:spacing w:after="0" w:line="240" w:lineRule="auto"/>
      </w:pPr>
    </w:p>
    <w:p w:rsidR="00C74FF8" w:rsidRDefault="00C74FF8" w:rsidP="00C74FF8">
      <w:pPr>
        <w:spacing w:after="0" w:line="240" w:lineRule="auto"/>
      </w:pPr>
      <w:r>
        <w:t>March 7</w:t>
      </w:r>
      <w:r w:rsidRPr="00C74FF8">
        <w:rPr>
          <w:vertAlign w:val="superscript"/>
        </w:rPr>
        <w:t>th</w:t>
      </w:r>
      <w:r>
        <w:t xml:space="preserve"> – field permitting meeting. Run by Anne and all sports organizations will meet together.</w:t>
      </w:r>
    </w:p>
    <w:p w:rsidR="00C74FF8" w:rsidRDefault="00C74FF8" w:rsidP="00C74FF8">
      <w:pPr>
        <w:spacing w:after="0" w:line="240" w:lineRule="auto"/>
      </w:pPr>
    </w:p>
    <w:p w:rsidR="00C74FF8" w:rsidRDefault="00C85F74" w:rsidP="00C74FF8">
      <w:pPr>
        <w:spacing w:after="0" w:line="240" w:lineRule="auto"/>
      </w:pPr>
      <w:r>
        <w:t xml:space="preserve">Field Use </w:t>
      </w:r>
      <w:proofErr w:type="spellStart"/>
      <w:r>
        <w:t>SubCommittee</w:t>
      </w:r>
      <w:proofErr w:type="spellEnd"/>
      <w:r>
        <w:t xml:space="preserve"> </w:t>
      </w:r>
      <w:r w:rsidR="008952F6">
        <w:t>–</w:t>
      </w:r>
      <w:r>
        <w:t xml:space="preserve"> </w:t>
      </w:r>
      <w:r w:rsidR="008952F6">
        <w:t xml:space="preserve">updates from Jacqueline on what the group has been discussing and proposing. DPW is engaged and working on improvements to Purple Dinosaur and Jenkins to help expand field use. Jacqueline would like to present findings to the Rec Commission at the next meeting with an eye to present to the Board of Selectmen in March. Sub-committee has raised almost $10k from local sports organizations to help contribute to cost of formal feasibility study to be done. </w:t>
      </w:r>
    </w:p>
    <w:p w:rsidR="008952F6" w:rsidRDefault="008952F6" w:rsidP="00C74FF8">
      <w:pPr>
        <w:spacing w:after="0" w:line="240" w:lineRule="auto"/>
      </w:pPr>
    </w:p>
    <w:p w:rsidR="008952F6" w:rsidRDefault="008952F6" w:rsidP="00C74FF8">
      <w:pPr>
        <w:spacing w:after="0" w:line="240" w:lineRule="auto"/>
      </w:pPr>
      <w:r>
        <w:t xml:space="preserve">Dan proposed that Rec increase field permitting fees (maybe from $5/player to $10 in order to fund a part time position that would focus on field maintenance. </w:t>
      </w:r>
    </w:p>
    <w:p w:rsidR="008952F6" w:rsidRDefault="008952F6" w:rsidP="00C74FF8">
      <w:pPr>
        <w:spacing w:after="0" w:line="240" w:lineRule="auto"/>
      </w:pPr>
    </w:p>
    <w:p w:rsidR="008952F6" w:rsidRDefault="008952F6" w:rsidP="00C74FF8">
      <w:pPr>
        <w:spacing w:after="0" w:line="240" w:lineRule="auto"/>
      </w:pPr>
      <w:r>
        <w:t>Meeting adjourned 9:30</w:t>
      </w:r>
    </w:p>
    <w:sectPr w:rsidR="00895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55FB5"/>
    <w:multiLevelType w:val="hybridMultilevel"/>
    <w:tmpl w:val="B24A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B6"/>
    <w:rsid w:val="00021CCA"/>
    <w:rsid w:val="000337FF"/>
    <w:rsid w:val="0005518B"/>
    <w:rsid w:val="000B2857"/>
    <w:rsid w:val="00113F44"/>
    <w:rsid w:val="00162EE3"/>
    <w:rsid w:val="001F0252"/>
    <w:rsid w:val="00215D6E"/>
    <w:rsid w:val="00251FE5"/>
    <w:rsid w:val="002540B5"/>
    <w:rsid w:val="002C53DE"/>
    <w:rsid w:val="002D643A"/>
    <w:rsid w:val="002D7508"/>
    <w:rsid w:val="002F266A"/>
    <w:rsid w:val="00304D3A"/>
    <w:rsid w:val="00307760"/>
    <w:rsid w:val="00310728"/>
    <w:rsid w:val="00334383"/>
    <w:rsid w:val="00346F04"/>
    <w:rsid w:val="003512F7"/>
    <w:rsid w:val="0039263B"/>
    <w:rsid w:val="003C2675"/>
    <w:rsid w:val="003D0A62"/>
    <w:rsid w:val="003E1AB6"/>
    <w:rsid w:val="00417832"/>
    <w:rsid w:val="00471E50"/>
    <w:rsid w:val="004E077F"/>
    <w:rsid w:val="004E3325"/>
    <w:rsid w:val="004F2293"/>
    <w:rsid w:val="0050532B"/>
    <w:rsid w:val="00591723"/>
    <w:rsid w:val="005A1B02"/>
    <w:rsid w:val="005C62A3"/>
    <w:rsid w:val="0064664C"/>
    <w:rsid w:val="00695AF7"/>
    <w:rsid w:val="00697304"/>
    <w:rsid w:val="006A3F2A"/>
    <w:rsid w:val="00754418"/>
    <w:rsid w:val="007568CC"/>
    <w:rsid w:val="00757F2F"/>
    <w:rsid w:val="00774771"/>
    <w:rsid w:val="007A2015"/>
    <w:rsid w:val="00815BCD"/>
    <w:rsid w:val="008243B1"/>
    <w:rsid w:val="00825503"/>
    <w:rsid w:val="00826A7A"/>
    <w:rsid w:val="00844B77"/>
    <w:rsid w:val="008470B5"/>
    <w:rsid w:val="00876B42"/>
    <w:rsid w:val="00894A71"/>
    <w:rsid w:val="008952F6"/>
    <w:rsid w:val="008E61C6"/>
    <w:rsid w:val="008F4658"/>
    <w:rsid w:val="00902827"/>
    <w:rsid w:val="009076C7"/>
    <w:rsid w:val="00933218"/>
    <w:rsid w:val="0096064D"/>
    <w:rsid w:val="00971F7E"/>
    <w:rsid w:val="00980CAE"/>
    <w:rsid w:val="009A3A13"/>
    <w:rsid w:val="00A013A8"/>
    <w:rsid w:val="00A040FD"/>
    <w:rsid w:val="00A15D23"/>
    <w:rsid w:val="00A62147"/>
    <w:rsid w:val="00A93F1A"/>
    <w:rsid w:val="00AA7DD5"/>
    <w:rsid w:val="00AB1E7D"/>
    <w:rsid w:val="00AB411A"/>
    <w:rsid w:val="00AC61B5"/>
    <w:rsid w:val="00AE3625"/>
    <w:rsid w:val="00B065A7"/>
    <w:rsid w:val="00B7169C"/>
    <w:rsid w:val="00B943E9"/>
    <w:rsid w:val="00BB35A2"/>
    <w:rsid w:val="00BB6A99"/>
    <w:rsid w:val="00C03598"/>
    <w:rsid w:val="00C20A35"/>
    <w:rsid w:val="00C22FB5"/>
    <w:rsid w:val="00C2343A"/>
    <w:rsid w:val="00C44107"/>
    <w:rsid w:val="00C4734E"/>
    <w:rsid w:val="00C535D9"/>
    <w:rsid w:val="00C74FF8"/>
    <w:rsid w:val="00C81850"/>
    <w:rsid w:val="00C8452F"/>
    <w:rsid w:val="00C85F74"/>
    <w:rsid w:val="00D247BC"/>
    <w:rsid w:val="00D261C2"/>
    <w:rsid w:val="00D41DDB"/>
    <w:rsid w:val="00D425D0"/>
    <w:rsid w:val="00D52163"/>
    <w:rsid w:val="00DA5942"/>
    <w:rsid w:val="00DB0CA8"/>
    <w:rsid w:val="00DE4EF9"/>
    <w:rsid w:val="00E2513C"/>
    <w:rsid w:val="00E47C81"/>
    <w:rsid w:val="00E61F46"/>
    <w:rsid w:val="00EA7899"/>
    <w:rsid w:val="00EC081D"/>
    <w:rsid w:val="00ED4710"/>
    <w:rsid w:val="00F06189"/>
    <w:rsid w:val="00F31027"/>
    <w:rsid w:val="00F45F3C"/>
    <w:rsid w:val="00F52E29"/>
    <w:rsid w:val="00F9115C"/>
    <w:rsid w:val="00FA2EAE"/>
    <w:rsid w:val="00FB1689"/>
    <w:rsid w:val="00FE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Maura Glancy</cp:lastModifiedBy>
  <cp:revision>2</cp:revision>
  <dcterms:created xsi:type="dcterms:W3CDTF">2017-03-02T17:56:00Z</dcterms:created>
  <dcterms:modified xsi:type="dcterms:W3CDTF">2017-03-02T17:56:00Z</dcterms:modified>
</cp:coreProperties>
</file>