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A" w:rsidRPr="002650A1" w:rsidRDefault="007F551A" w:rsidP="007F551A">
      <w:pPr>
        <w:pStyle w:val="Heading1"/>
        <w:spacing w:before="0"/>
        <w:jc w:val="center"/>
        <w:rPr>
          <w:szCs w:val="28"/>
        </w:rPr>
      </w:pPr>
      <w:r w:rsidRPr="002650A1">
        <w:rPr>
          <w:szCs w:val="28"/>
        </w:rPr>
        <w:t>Scituate Town Library Board of Trustees</w:t>
      </w:r>
      <w:r>
        <w:rPr>
          <w:szCs w:val="28"/>
        </w:rPr>
        <w:t>’</w:t>
      </w:r>
      <w:r w:rsidRPr="002650A1">
        <w:rPr>
          <w:szCs w:val="28"/>
        </w:rPr>
        <w:t xml:space="preserve"> Meeting</w:t>
      </w:r>
      <w:r>
        <w:rPr>
          <w:szCs w:val="28"/>
        </w:rPr>
        <w:t xml:space="preserve"> Minutes</w:t>
      </w:r>
    </w:p>
    <w:p w:rsidR="007F551A" w:rsidRDefault="007F551A" w:rsidP="007F551A">
      <w:pPr>
        <w:pStyle w:val="Heading1"/>
        <w:spacing w:before="0"/>
        <w:jc w:val="center"/>
        <w:rPr>
          <w:szCs w:val="28"/>
        </w:rPr>
      </w:pPr>
      <w:r>
        <w:rPr>
          <w:szCs w:val="28"/>
        </w:rPr>
        <w:t>Monday, February 11, 2019</w:t>
      </w:r>
    </w:p>
    <w:p w:rsidR="007F551A" w:rsidRPr="002650A1" w:rsidRDefault="007F551A" w:rsidP="007F551A">
      <w:pPr>
        <w:pStyle w:val="Heading1"/>
        <w:spacing w:before="0"/>
        <w:jc w:val="center"/>
        <w:rPr>
          <w:szCs w:val="28"/>
        </w:rPr>
      </w:pPr>
      <w:r w:rsidRPr="002650A1">
        <w:rPr>
          <w:szCs w:val="28"/>
        </w:rPr>
        <w:t>7:00 PM</w:t>
      </w:r>
    </w:p>
    <w:p w:rsidR="007F551A" w:rsidRDefault="007F551A" w:rsidP="007F551A">
      <w:pPr>
        <w:pStyle w:val="Heading1"/>
        <w:spacing w:before="0"/>
        <w:jc w:val="center"/>
        <w:rPr>
          <w:sz w:val="24"/>
          <w:szCs w:val="24"/>
        </w:rPr>
      </w:pPr>
      <w:r w:rsidRPr="002650A1">
        <w:rPr>
          <w:sz w:val="24"/>
          <w:szCs w:val="24"/>
        </w:rPr>
        <w:t xml:space="preserve">Scituate Town Library – </w:t>
      </w:r>
      <w:r>
        <w:rPr>
          <w:sz w:val="24"/>
          <w:szCs w:val="24"/>
        </w:rPr>
        <w:t>Large Conference Room</w:t>
      </w:r>
      <w:r w:rsidRPr="002650A1">
        <w:rPr>
          <w:sz w:val="24"/>
          <w:szCs w:val="24"/>
        </w:rPr>
        <w:t xml:space="preserve"> </w:t>
      </w:r>
    </w:p>
    <w:p w:rsidR="00AD5B0C" w:rsidRDefault="00AD5B0C" w:rsidP="00AD5B0C">
      <w:pPr>
        <w:rPr>
          <w:sz w:val="24"/>
          <w:szCs w:val="24"/>
        </w:rPr>
      </w:pPr>
      <w:r w:rsidRPr="007E46DA">
        <w:rPr>
          <w:sz w:val="24"/>
          <w:szCs w:val="24"/>
        </w:rPr>
        <w:t>Attendance: Kevin Carl</w:t>
      </w:r>
      <w:r>
        <w:rPr>
          <w:sz w:val="24"/>
          <w:szCs w:val="24"/>
        </w:rPr>
        <w:t>e</w:t>
      </w:r>
      <w:r w:rsidRPr="007E46DA">
        <w:rPr>
          <w:sz w:val="24"/>
          <w:szCs w:val="24"/>
        </w:rPr>
        <w:t xml:space="preserve">ton, Elizabeth </w:t>
      </w:r>
      <w:proofErr w:type="spellStart"/>
      <w:r w:rsidRPr="007E46DA">
        <w:rPr>
          <w:sz w:val="24"/>
          <w:szCs w:val="24"/>
        </w:rPr>
        <w:t>Holthaus</w:t>
      </w:r>
      <w:proofErr w:type="spellEnd"/>
      <w:r w:rsidRPr="007E46DA">
        <w:rPr>
          <w:sz w:val="24"/>
          <w:szCs w:val="24"/>
        </w:rPr>
        <w:t xml:space="preserve">, </w:t>
      </w:r>
      <w:r>
        <w:rPr>
          <w:sz w:val="24"/>
          <w:szCs w:val="24"/>
        </w:rPr>
        <w:t>Pat Murphy,</w:t>
      </w:r>
      <w:r w:rsidRPr="00341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Carol Sullivan-Hanley, Sheila Kukstis, Chris </w:t>
      </w:r>
      <w:proofErr w:type="spellStart"/>
      <w:r>
        <w:rPr>
          <w:sz w:val="24"/>
          <w:szCs w:val="24"/>
        </w:rPr>
        <w:t>Mirarchi</w:t>
      </w:r>
      <w:proofErr w:type="spellEnd"/>
      <w:r>
        <w:rPr>
          <w:sz w:val="24"/>
          <w:szCs w:val="24"/>
        </w:rPr>
        <w:t xml:space="preserve"> </w:t>
      </w:r>
      <w:r w:rsidRPr="007E46DA">
        <w:rPr>
          <w:sz w:val="24"/>
          <w:szCs w:val="24"/>
        </w:rPr>
        <w:t xml:space="preserve">and </w:t>
      </w:r>
      <w:proofErr w:type="spellStart"/>
      <w:r w:rsidRPr="007E46DA">
        <w:rPr>
          <w:sz w:val="24"/>
          <w:szCs w:val="24"/>
        </w:rPr>
        <w:t>Jessi</w:t>
      </w:r>
      <w:proofErr w:type="spellEnd"/>
      <w:r w:rsidRPr="007E46DA">
        <w:rPr>
          <w:sz w:val="24"/>
          <w:szCs w:val="24"/>
        </w:rPr>
        <w:t xml:space="preserve"> Finnie</w:t>
      </w:r>
      <w:r>
        <w:rPr>
          <w:sz w:val="24"/>
          <w:szCs w:val="24"/>
        </w:rPr>
        <w:t>.</w:t>
      </w:r>
      <w:r w:rsidR="00442237">
        <w:rPr>
          <w:sz w:val="24"/>
          <w:szCs w:val="24"/>
        </w:rPr>
        <w:t xml:space="preserve"> Ginny Ayers represented the Foundation.</w:t>
      </w:r>
    </w:p>
    <w:p w:rsidR="00AD5B0C" w:rsidRPr="00AD5B0C" w:rsidRDefault="00AD5B0C" w:rsidP="00AD5B0C">
      <w:r>
        <w:rPr>
          <w:sz w:val="24"/>
          <w:szCs w:val="24"/>
        </w:rPr>
        <w:t xml:space="preserve">Meeting </w:t>
      </w:r>
      <w:r w:rsidR="002F3C5E">
        <w:rPr>
          <w:sz w:val="24"/>
          <w:szCs w:val="24"/>
        </w:rPr>
        <w:t>called to order at 7:02</w:t>
      </w:r>
      <w:r>
        <w:rPr>
          <w:sz w:val="24"/>
          <w:szCs w:val="24"/>
        </w:rPr>
        <w:t xml:space="preserve"> pm</w:t>
      </w:r>
    </w:p>
    <w:p w:rsidR="007F551A" w:rsidRPr="00514554" w:rsidRDefault="007F551A" w:rsidP="007F551A">
      <w:pPr>
        <w:pStyle w:val="Informal1"/>
        <w:ind w:left="1080"/>
        <w:rPr>
          <w:sz w:val="6"/>
          <w:szCs w:val="6"/>
        </w:rPr>
      </w:pPr>
    </w:p>
    <w:p w:rsidR="007F551A" w:rsidRDefault="007F551A" w:rsidP="007F551A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Approval of minutes</w:t>
      </w:r>
      <w:r w:rsidR="002F3C5E">
        <w:rPr>
          <w:sz w:val="22"/>
          <w:szCs w:val="22"/>
        </w:rPr>
        <w:t>-January meeting</w:t>
      </w:r>
      <w:r w:rsidR="00CC218A">
        <w:rPr>
          <w:sz w:val="22"/>
          <w:szCs w:val="22"/>
        </w:rPr>
        <w:t xml:space="preserve"> minutes</w:t>
      </w:r>
      <w:r w:rsidR="002F3C5E">
        <w:rPr>
          <w:sz w:val="22"/>
          <w:szCs w:val="22"/>
        </w:rPr>
        <w:t xml:space="preserve"> accepted</w:t>
      </w:r>
      <w:r w:rsidRPr="002650A1">
        <w:rPr>
          <w:sz w:val="22"/>
          <w:szCs w:val="22"/>
        </w:rPr>
        <w:t xml:space="preserve"> </w:t>
      </w:r>
    </w:p>
    <w:p w:rsidR="007F551A" w:rsidRDefault="007F551A" w:rsidP="007F551A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Public Questions and Comments </w:t>
      </w:r>
      <w:r w:rsidR="002F3C5E">
        <w:rPr>
          <w:sz w:val="22"/>
          <w:szCs w:val="22"/>
        </w:rPr>
        <w:t>-none</w:t>
      </w:r>
    </w:p>
    <w:p w:rsidR="007F551A" w:rsidRDefault="007F551A" w:rsidP="007F551A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Correspondence</w:t>
      </w:r>
      <w:r w:rsidR="002F3C5E">
        <w:rPr>
          <w:sz w:val="22"/>
          <w:szCs w:val="22"/>
        </w:rPr>
        <w:t>-none</w:t>
      </w:r>
      <w:r w:rsidRPr="002650A1">
        <w:rPr>
          <w:sz w:val="22"/>
          <w:szCs w:val="22"/>
        </w:rPr>
        <w:t xml:space="preserve"> </w:t>
      </w:r>
    </w:p>
    <w:p w:rsidR="007F551A" w:rsidRDefault="007F551A" w:rsidP="007F551A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Foundation update </w:t>
      </w:r>
      <w:r w:rsidR="002F3C5E">
        <w:rPr>
          <w:sz w:val="22"/>
          <w:szCs w:val="22"/>
        </w:rPr>
        <w:t>–</w:t>
      </w:r>
      <w:r w:rsidR="00DC4C3B">
        <w:rPr>
          <w:sz w:val="22"/>
          <w:szCs w:val="22"/>
        </w:rPr>
        <w:t xml:space="preserve">Jessi will be meeting with </w:t>
      </w:r>
      <w:r w:rsidR="00514BB6">
        <w:rPr>
          <w:sz w:val="22"/>
          <w:szCs w:val="22"/>
        </w:rPr>
        <w:t>Peter Lincoln tomorrow</w:t>
      </w:r>
      <w:r w:rsidR="00DC4C3B">
        <w:rPr>
          <w:sz w:val="22"/>
          <w:szCs w:val="22"/>
        </w:rPr>
        <w:t xml:space="preserve"> about signage that is still left outstanding. Jessi reports that the Foundation received a $25,000 commit</w:t>
      </w:r>
      <w:r w:rsidR="00E66EBF">
        <w:rPr>
          <w:sz w:val="22"/>
          <w:szCs w:val="22"/>
        </w:rPr>
        <w:t>ment from the Drew Company.</w:t>
      </w:r>
      <w:r w:rsidR="00DC4C3B">
        <w:rPr>
          <w:sz w:val="22"/>
          <w:szCs w:val="22"/>
        </w:rPr>
        <w:t>There are discussions taking place about another potentially large donation. A final gala will be planned for either spring or summer to officially mark the closure of the capital campaign.</w:t>
      </w:r>
      <w:r w:rsidR="00E66EBF">
        <w:rPr>
          <w:sz w:val="22"/>
          <w:szCs w:val="22"/>
        </w:rPr>
        <w:t xml:space="preserve"> </w:t>
      </w:r>
      <w:r w:rsidR="00514BB6">
        <w:rPr>
          <w:sz w:val="22"/>
          <w:szCs w:val="22"/>
        </w:rPr>
        <w:t xml:space="preserve">The Foundation has a potential speaker for the gala who wrote about the Gardner Museum. </w:t>
      </w:r>
      <w:r w:rsidR="00E66EBF">
        <w:rPr>
          <w:sz w:val="22"/>
          <w:szCs w:val="22"/>
        </w:rPr>
        <w:t xml:space="preserve">They have </w:t>
      </w:r>
      <w:r w:rsidR="003D1B0E">
        <w:rPr>
          <w:sz w:val="22"/>
          <w:szCs w:val="22"/>
        </w:rPr>
        <w:t>raised close to 1.6 million so far.</w:t>
      </w:r>
      <w:r w:rsidR="00053184">
        <w:rPr>
          <w:sz w:val="22"/>
          <w:szCs w:val="22"/>
        </w:rPr>
        <w:t xml:space="preserve"> </w:t>
      </w:r>
    </w:p>
    <w:p w:rsidR="007F551A" w:rsidRPr="002650A1" w:rsidRDefault="007F551A" w:rsidP="007F551A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Director's report </w:t>
      </w:r>
    </w:p>
    <w:p w:rsidR="007F551A" w:rsidRPr="002650A1" w:rsidRDefault="007F551A" w:rsidP="007F551A">
      <w:pPr>
        <w:numPr>
          <w:ilvl w:val="2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Building project updates</w:t>
      </w:r>
    </w:p>
    <w:p w:rsidR="007F551A" w:rsidRPr="002650A1" w:rsidRDefault="007F551A" w:rsidP="007F551A">
      <w:pPr>
        <w:numPr>
          <w:ilvl w:val="3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Ongoing issues</w:t>
      </w:r>
    </w:p>
    <w:p w:rsidR="007F551A" w:rsidRDefault="007F551A" w:rsidP="007F551A">
      <w:pPr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Sidewalk/ADA</w:t>
      </w:r>
      <w:r w:rsidR="003D1B0E">
        <w:rPr>
          <w:sz w:val="22"/>
          <w:szCs w:val="22"/>
        </w:rPr>
        <w:t xml:space="preserve">- There is now a quote for the intercom for around $13,000. This is over and above the amount allotted for the sidewalk. This will most likely need to go to BOS. </w:t>
      </w:r>
    </w:p>
    <w:p w:rsidR="007F551A" w:rsidRDefault="007F551A" w:rsidP="007F551A">
      <w:pPr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Exterior lighting dimmers</w:t>
      </w:r>
      <w:r w:rsidR="002B64D8">
        <w:rPr>
          <w:sz w:val="22"/>
          <w:szCs w:val="22"/>
        </w:rPr>
        <w:t>.</w:t>
      </w:r>
      <w:r w:rsidR="003D1B0E">
        <w:rPr>
          <w:sz w:val="22"/>
          <w:szCs w:val="22"/>
        </w:rPr>
        <w:t xml:space="preserve"> There </w:t>
      </w:r>
      <w:r w:rsidR="002B64D8">
        <w:rPr>
          <w:sz w:val="22"/>
          <w:szCs w:val="22"/>
        </w:rPr>
        <w:t>is</w:t>
      </w:r>
      <w:r w:rsidR="003D1B0E">
        <w:rPr>
          <w:sz w:val="22"/>
          <w:szCs w:val="22"/>
        </w:rPr>
        <w:t xml:space="preserve"> still </w:t>
      </w:r>
      <w:r w:rsidR="002B64D8">
        <w:rPr>
          <w:sz w:val="22"/>
          <w:szCs w:val="22"/>
        </w:rPr>
        <w:t>a concerned neighbor</w:t>
      </w:r>
      <w:r w:rsidR="003D1B0E">
        <w:rPr>
          <w:sz w:val="22"/>
          <w:szCs w:val="22"/>
        </w:rPr>
        <w:t xml:space="preserve">. The electrician did come and tried to point </w:t>
      </w:r>
      <w:r w:rsidR="00807398">
        <w:rPr>
          <w:sz w:val="22"/>
          <w:szCs w:val="22"/>
        </w:rPr>
        <w:t xml:space="preserve">the lighting </w:t>
      </w:r>
      <w:r w:rsidR="003D1B0E">
        <w:rPr>
          <w:sz w:val="22"/>
          <w:szCs w:val="22"/>
        </w:rPr>
        <w:t xml:space="preserve">as down as they could possibly go </w:t>
      </w:r>
      <w:r w:rsidR="002B64D8">
        <w:rPr>
          <w:sz w:val="22"/>
          <w:szCs w:val="22"/>
        </w:rPr>
        <w:t>t</w:t>
      </w:r>
      <w:r w:rsidR="003D1B0E">
        <w:rPr>
          <w:sz w:val="22"/>
          <w:szCs w:val="22"/>
        </w:rPr>
        <w:t xml:space="preserve">o help alleviate the light going into houses. </w:t>
      </w:r>
      <w:proofErr w:type="spellStart"/>
      <w:r w:rsidR="002B64D8">
        <w:rPr>
          <w:sz w:val="22"/>
          <w:szCs w:val="22"/>
        </w:rPr>
        <w:t>Jessi</w:t>
      </w:r>
      <w:proofErr w:type="spellEnd"/>
      <w:r w:rsidR="002B64D8">
        <w:rPr>
          <w:sz w:val="22"/>
          <w:szCs w:val="22"/>
        </w:rPr>
        <w:t xml:space="preserve"> is not confident that </w:t>
      </w:r>
      <w:r w:rsidR="00514BB6">
        <w:rPr>
          <w:sz w:val="22"/>
          <w:szCs w:val="22"/>
        </w:rPr>
        <w:t>t</w:t>
      </w:r>
      <w:r w:rsidR="002B64D8">
        <w:rPr>
          <w:sz w:val="22"/>
          <w:szCs w:val="22"/>
        </w:rPr>
        <w:t xml:space="preserve">hey will be able to find a dimmer solution. </w:t>
      </w:r>
    </w:p>
    <w:p w:rsidR="007F551A" w:rsidRDefault="00A3675F" w:rsidP="007F551A">
      <w:pPr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Generator- </w:t>
      </w:r>
      <w:r w:rsidR="00001211">
        <w:rPr>
          <w:sz w:val="22"/>
          <w:szCs w:val="22"/>
        </w:rPr>
        <w:t xml:space="preserve">Kevin Kelly presented some options based on a diesel generator. The plan now, though, is to go back to a generator that will tap into the gas line. </w:t>
      </w:r>
    </w:p>
    <w:p w:rsidR="007F551A" w:rsidRDefault="007F551A" w:rsidP="007F551A">
      <w:pPr>
        <w:numPr>
          <w:ilvl w:val="2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General library news</w:t>
      </w:r>
    </w:p>
    <w:p w:rsidR="007F551A" w:rsidRPr="00001211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Discussion/Fine Free Libraries</w:t>
      </w:r>
    </w:p>
    <w:p w:rsidR="00001211" w:rsidRPr="009B60B5" w:rsidRDefault="00001211" w:rsidP="00001211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It is becoming more common for OCLN and statewide to do away with fines. There are different iterations of the fines. This is causing a bit of a problem network-wide because the policies are inconsistent.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asks the Trustees to think about this for perhaps future consideration. The library brings in $16,000-$20,000 per year in fines. </w:t>
      </w:r>
    </w:p>
    <w:p w:rsidR="007F551A" w:rsidRPr="00C562A1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Changes to Circulation Policy—VOTE</w:t>
      </w:r>
    </w:p>
    <w:p w:rsidR="00C562A1" w:rsidRPr="00C562A1" w:rsidRDefault="00C562A1" w:rsidP="00C562A1">
      <w:pPr>
        <w:numPr>
          <w:ilvl w:val="4"/>
          <w:numId w:val="1"/>
        </w:numPr>
        <w:rPr>
          <w:sz w:val="22"/>
          <w:szCs w:val="22"/>
        </w:rPr>
      </w:pPr>
      <w:r w:rsidRPr="00C562A1">
        <w:rPr>
          <w:sz w:val="22"/>
          <w:szCs w:val="22"/>
        </w:rPr>
        <w:t xml:space="preserve">Trustees voted to </w:t>
      </w:r>
      <w:r>
        <w:rPr>
          <w:sz w:val="22"/>
          <w:szCs w:val="22"/>
        </w:rPr>
        <w:t>accepted changes as revised.</w:t>
      </w:r>
    </w:p>
    <w:p w:rsidR="007F551A" w:rsidRPr="00C562A1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Letter to Schools re: FY20 Budget </w:t>
      </w:r>
    </w:p>
    <w:p w:rsidR="00C562A1" w:rsidRPr="009B60B5" w:rsidRDefault="00C562A1" w:rsidP="00C562A1">
      <w:pPr>
        <w:numPr>
          <w:ilvl w:val="4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wanted to discuss the letter that was sent to the schools last year.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got feedback that it did have an internal impact and thought that the Library should continue to express its support.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would like another letter sent this year supporting the reinstatement of library </w:t>
      </w:r>
      <w:proofErr w:type="spellStart"/>
      <w:r>
        <w:rPr>
          <w:sz w:val="22"/>
          <w:szCs w:val="22"/>
        </w:rPr>
        <w:t>para</w:t>
      </w:r>
      <w:proofErr w:type="spellEnd"/>
      <w:r w:rsidR="00807398">
        <w:rPr>
          <w:sz w:val="22"/>
          <w:szCs w:val="22"/>
        </w:rPr>
        <w:t xml:space="preserve">-professional </w:t>
      </w:r>
      <w:r>
        <w:rPr>
          <w:sz w:val="22"/>
          <w:szCs w:val="22"/>
        </w:rPr>
        <w:t xml:space="preserve">positions in the </w:t>
      </w:r>
      <w:r w:rsidR="00B42D72">
        <w:rPr>
          <w:sz w:val="22"/>
          <w:szCs w:val="22"/>
        </w:rPr>
        <w:lastRenderedPageBreak/>
        <w:t xml:space="preserve">elementary </w:t>
      </w:r>
      <w:r>
        <w:rPr>
          <w:sz w:val="22"/>
          <w:szCs w:val="22"/>
        </w:rPr>
        <w:t xml:space="preserve">schools. </w:t>
      </w:r>
      <w:proofErr w:type="spellStart"/>
      <w:r w:rsidR="000B7A2C">
        <w:rPr>
          <w:sz w:val="22"/>
          <w:szCs w:val="22"/>
        </w:rPr>
        <w:t>Jessi</w:t>
      </w:r>
      <w:proofErr w:type="spellEnd"/>
      <w:r w:rsidR="000B7A2C">
        <w:rPr>
          <w:sz w:val="22"/>
          <w:szCs w:val="22"/>
        </w:rPr>
        <w:t xml:space="preserve"> thinks a positive and supportive letter would be a good approach. </w:t>
      </w:r>
      <w:r w:rsidR="00000054">
        <w:rPr>
          <w:sz w:val="22"/>
          <w:szCs w:val="22"/>
        </w:rPr>
        <w:t>Trustees voiced their support for this.</w:t>
      </w:r>
      <w:r w:rsidR="00965B5F">
        <w:rPr>
          <w:sz w:val="22"/>
          <w:szCs w:val="22"/>
        </w:rPr>
        <w:t xml:space="preserve"> </w:t>
      </w:r>
    </w:p>
    <w:p w:rsidR="007F551A" w:rsidRPr="00000054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Library of Things </w:t>
      </w:r>
    </w:p>
    <w:p w:rsidR="00000054" w:rsidRPr="009B60B5" w:rsidRDefault="00000054" w:rsidP="00000054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Will be launched on March 2</w:t>
      </w:r>
      <w:r w:rsidRPr="0000005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from 1-4. This will be in the Community Room to display, and in some cases, try out. </w:t>
      </w:r>
      <w:r w:rsidR="00965B5F">
        <w:rPr>
          <w:sz w:val="22"/>
          <w:szCs w:val="22"/>
        </w:rPr>
        <w:t xml:space="preserve">These items will be able to be checked out soon after. The director from Newton </w:t>
      </w:r>
      <w:r w:rsidR="00807398">
        <w:rPr>
          <w:sz w:val="22"/>
          <w:szCs w:val="22"/>
        </w:rPr>
        <w:t xml:space="preserve">said </w:t>
      </w:r>
      <w:r w:rsidR="00965B5F">
        <w:rPr>
          <w:sz w:val="22"/>
          <w:szCs w:val="22"/>
        </w:rPr>
        <w:t xml:space="preserve">the items you have </w:t>
      </w:r>
      <w:proofErr w:type="gramStart"/>
      <w:r w:rsidR="00965B5F">
        <w:rPr>
          <w:sz w:val="22"/>
          <w:szCs w:val="22"/>
        </w:rPr>
        <w:t>may</w:t>
      </w:r>
      <w:proofErr w:type="gramEnd"/>
      <w:r w:rsidR="00965B5F">
        <w:rPr>
          <w:sz w:val="22"/>
          <w:szCs w:val="22"/>
        </w:rPr>
        <w:t xml:space="preserve"> help you qualify for </w:t>
      </w:r>
      <w:r w:rsidR="00756AA0">
        <w:rPr>
          <w:sz w:val="22"/>
          <w:szCs w:val="22"/>
        </w:rPr>
        <w:t xml:space="preserve">points in the Recycling Dividends Program. </w:t>
      </w:r>
      <w:r w:rsidR="00032EB9">
        <w:rPr>
          <w:sz w:val="22"/>
          <w:szCs w:val="22"/>
        </w:rPr>
        <w:t xml:space="preserve">The town’s insurance provider has an incentive program </w:t>
      </w:r>
      <w:r w:rsidR="00807398">
        <w:rPr>
          <w:sz w:val="22"/>
          <w:szCs w:val="22"/>
        </w:rPr>
        <w:t xml:space="preserve">that </w:t>
      </w:r>
      <w:r w:rsidR="00032EB9">
        <w:rPr>
          <w:sz w:val="22"/>
          <w:szCs w:val="22"/>
        </w:rPr>
        <w:t>will be also donating some items.</w:t>
      </w:r>
    </w:p>
    <w:p w:rsidR="007F551A" w:rsidRPr="00965B5F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Partner programs: Prenatal Yoga, Cutting the Cord </w:t>
      </w:r>
    </w:p>
    <w:p w:rsidR="00965B5F" w:rsidRPr="004E6185" w:rsidRDefault="004E6185" w:rsidP="00965B5F">
      <w:pPr>
        <w:numPr>
          <w:ilvl w:val="4"/>
          <w:numId w:val="1"/>
        </w:numPr>
        <w:rPr>
          <w:sz w:val="22"/>
          <w:szCs w:val="22"/>
        </w:rPr>
      </w:pPr>
      <w:r w:rsidRPr="004E6185">
        <w:rPr>
          <w:sz w:val="22"/>
          <w:szCs w:val="22"/>
        </w:rPr>
        <w:t xml:space="preserve">After the change to the Meeting Room policy, </w:t>
      </w:r>
      <w:proofErr w:type="spellStart"/>
      <w:r w:rsidRPr="004E6185">
        <w:rPr>
          <w:sz w:val="22"/>
          <w:szCs w:val="22"/>
        </w:rPr>
        <w:t>Jessi</w:t>
      </w:r>
      <w:proofErr w:type="spellEnd"/>
      <w:r w:rsidRPr="004E6185">
        <w:rPr>
          <w:sz w:val="22"/>
          <w:szCs w:val="22"/>
        </w:rPr>
        <w:t xml:space="preserve"> wan</w:t>
      </w:r>
      <w:r w:rsidR="00807398">
        <w:rPr>
          <w:sz w:val="22"/>
          <w:szCs w:val="22"/>
        </w:rPr>
        <w:t>t</w:t>
      </w:r>
      <w:r w:rsidRPr="004E6185">
        <w:rPr>
          <w:sz w:val="22"/>
          <w:szCs w:val="22"/>
        </w:rPr>
        <w:t xml:space="preserve">s to discuss a few programs that </w:t>
      </w:r>
      <w:r w:rsidR="00807398">
        <w:rPr>
          <w:sz w:val="22"/>
          <w:szCs w:val="22"/>
        </w:rPr>
        <w:t>would be</w:t>
      </w:r>
      <w:r w:rsidRPr="004E6185">
        <w:rPr>
          <w:sz w:val="22"/>
          <w:szCs w:val="22"/>
        </w:rPr>
        <w:t xml:space="preserve"> partnering with a business. One is a yoga instructor</w:t>
      </w:r>
      <w:r>
        <w:rPr>
          <w:sz w:val="22"/>
          <w:szCs w:val="22"/>
        </w:rPr>
        <w:t xml:space="preserve">. This will start in March for 6 weeks. Another business is Cutting the Cord- going without cable.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wants to partner with him. </w:t>
      </w:r>
      <w:r w:rsidR="00824751">
        <w:rPr>
          <w:sz w:val="22"/>
          <w:szCs w:val="22"/>
        </w:rPr>
        <w:t xml:space="preserve">A third business is from a </w:t>
      </w:r>
      <w:r w:rsidR="00B60EFD">
        <w:rPr>
          <w:sz w:val="22"/>
          <w:szCs w:val="22"/>
        </w:rPr>
        <w:t xml:space="preserve">certified </w:t>
      </w:r>
      <w:r w:rsidR="00824751">
        <w:rPr>
          <w:sz w:val="22"/>
          <w:szCs w:val="22"/>
        </w:rPr>
        <w:t xml:space="preserve">financial planner who is a Scituate resident. </w:t>
      </w:r>
    </w:p>
    <w:p w:rsidR="007F551A" w:rsidRPr="004E6185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Burbio</w:t>
      </w:r>
      <w:proofErr w:type="spellEnd"/>
      <w:r>
        <w:rPr>
          <w:sz w:val="22"/>
          <w:szCs w:val="22"/>
        </w:rPr>
        <w:t xml:space="preserve"> </w:t>
      </w:r>
    </w:p>
    <w:p w:rsidR="004E6185" w:rsidRPr="00B60EFD" w:rsidRDefault="00B60EFD" w:rsidP="004E6185">
      <w:pPr>
        <w:numPr>
          <w:ilvl w:val="4"/>
          <w:numId w:val="1"/>
        </w:numPr>
        <w:rPr>
          <w:sz w:val="22"/>
          <w:szCs w:val="22"/>
        </w:rPr>
      </w:pPr>
      <w:proofErr w:type="spellStart"/>
      <w:r w:rsidRPr="00B60EFD">
        <w:rPr>
          <w:sz w:val="22"/>
          <w:szCs w:val="22"/>
        </w:rPr>
        <w:t>Jessi</w:t>
      </w:r>
      <w:proofErr w:type="spellEnd"/>
      <w:r w:rsidRPr="00B60EFD">
        <w:rPr>
          <w:sz w:val="22"/>
          <w:szCs w:val="22"/>
        </w:rPr>
        <w:t xml:space="preserve"> is trying to get this service off the ground. </w:t>
      </w:r>
      <w:r>
        <w:rPr>
          <w:sz w:val="22"/>
          <w:szCs w:val="22"/>
        </w:rPr>
        <w:t xml:space="preserve">It is a feed aggregator that would pull all the events into one place and allow a user to choose what he/she would like to view. This is a free service with ads in the content. Patrons would sign up on their own with no patron data information shared. </w:t>
      </w:r>
      <w:proofErr w:type="spellStart"/>
      <w:r w:rsidR="008C0608">
        <w:rPr>
          <w:sz w:val="22"/>
          <w:szCs w:val="22"/>
        </w:rPr>
        <w:t>Jessi</w:t>
      </w:r>
      <w:proofErr w:type="spellEnd"/>
      <w:r w:rsidR="008C0608">
        <w:rPr>
          <w:sz w:val="22"/>
          <w:szCs w:val="22"/>
        </w:rPr>
        <w:t xml:space="preserve"> would need to use the Town’s email blast to send out the information about this service and would need to </w:t>
      </w:r>
      <w:proofErr w:type="gramStart"/>
      <w:r w:rsidR="008C0608">
        <w:rPr>
          <w:sz w:val="22"/>
          <w:szCs w:val="22"/>
        </w:rPr>
        <w:t>let</w:t>
      </w:r>
      <w:proofErr w:type="gramEnd"/>
      <w:r w:rsidR="008C0608">
        <w:rPr>
          <w:sz w:val="22"/>
          <w:szCs w:val="22"/>
        </w:rPr>
        <w:t xml:space="preserve"> as many non-profits as possible </w:t>
      </w:r>
      <w:r w:rsidR="00A80D4A">
        <w:rPr>
          <w:sz w:val="22"/>
          <w:szCs w:val="22"/>
        </w:rPr>
        <w:t xml:space="preserve">know </w:t>
      </w:r>
      <w:r w:rsidR="008C0608">
        <w:rPr>
          <w:sz w:val="22"/>
          <w:szCs w:val="22"/>
        </w:rPr>
        <w:t>about this.</w:t>
      </w:r>
    </w:p>
    <w:p w:rsidR="007F551A" w:rsidRPr="004E6185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Playaways</w:t>
      </w:r>
      <w:proofErr w:type="spellEnd"/>
      <w:r>
        <w:rPr>
          <w:sz w:val="22"/>
          <w:szCs w:val="22"/>
        </w:rPr>
        <w:t xml:space="preserve"> </w:t>
      </w:r>
    </w:p>
    <w:p w:rsidR="004E6185" w:rsidRPr="00EB5304" w:rsidRDefault="00EB5304" w:rsidP="004E6185">
      <w:pPr>
        <w:numPr>
          <w:ilvl w:val="4"/>
          <w:numId w:val="1"/>
        </w:numPr>
        <w:rPr>
          <w:sz w:val="22"/>
          <w:szCs w:val="22"/>
        </w:rPr>
      </w:pPr>
      <w:r w:rsidRPr="00EB5304">
        <w:rPr>
          <w:sz w:val="22"/>
          <w:szCs w:val="22"/>
        </w:rPr>
        <w:t xml:space="preserve">Library now has </w:t>
      </w:r>
      <w:proofErr w:type="spellStart"/>
      <w:r w:rsidRPr="00EB5304">
        <w:rPr>
          <w:sz w:val="22"/>
          <w:szCs w:val="22"/>
        </w:rPr>
        <w:t>Playaways</w:t>
      </w:r>
      <w:proofErr w:type="spellEnd"/>
      <w:r w:rsidRPr="00EB5304">
        <w:rPr>
          <w:sz w:val="22"/>
          <w:szCs w:val="22"/>
        </w:rPr>
        <w:t xml:space="preserve">. It is similar to a dedicated device reader for books. </w:t>
      </w:r>
      <w:r>
        <w:rPr>
          <w:sz w:val="22"/>
          <w:szCs w:val="22"/>
        </w:rPr>
        <w:t xml:space="preserve">Each </w:t>
      </w:r>
      <w:proofErr w:type="spellStart"/>
      <w:r>
        <w:rPr>
          <w:sz w:val="22"/>
          <w:szCs w:val="22"/>
        </w:rPr>
        <w:t>Playaway</w:t>
      </w:r>
      <w:proofErr w:type="spellEnd"/>
      <w:r>
        <w:rPr>
          <w:sz w:val="22"/>
          <w:szCs w:val="22"/>
        </w:rPr>
        <w:t xml:space="preserve"> is a separate book. </w:t>
      </w:r>
    </w:p>
    <w:p w:rsidR="00442237" w:rsidRPr="00807398" w:rsidRDefault="007F551A" w:rsidP="00807398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April 7-13, National Library Week, April 9, National Library Workers’ Day</w:t>
      </w:r>
    </w:p>
    <w:p w:rsidR="007F551A" w:rsidRPr="00C5766D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Contract settlement</w:t>
      </w:r>
      <w:r w:rsidR="004E6185">
        <w:rPr>
          <w:sz w:val="22"/>
          <w:szCs w:val="22"/>
        </w:rPr>
        <w:t>-</w:t>
      </w:r>
      <w:r w:rsidR="008C0608" w:rsidRPr="008C0608">
        <w:rPr>
          <w:rFonts w:ascii="Calibri" w:hAnsi="Calibri"/>
        </w:rPr>
        <w:t xml:space="preserve"> </w:t>
      </w:r>
      <w:proofErr w:type="gramStart"/>
      <w:r w:rsidR="008C0608">
        <w:rPr>
          <w:rFonts w:ascii="Calibri" w:hAnsi="Calibri"/>
        </w:rPr>
        <w:t>Both</w:t>
      </w:r>
      <w:proofErr w:type="gramEnd"/>
      <w:r w:rsidR="008C0608">
        <w:rPr>
          <w:rFonts w:ascii="Calibri" w:hAnsi="Calibri"/>
        </w:rPr>
        <w:t xml:space="preserve"> contracts settled and in place.</w:t>
      </w:r>
      <w:r w:rsidR="00442237">
        <w:rPr>
          <w:rFonts w:ascii="Calibri" w:hAnsi="Calibri"/>
        </w:rPr>
        <w:t xml:space="preserve"> New page changes are in place for everyone and retroactive checks will be issued.</w:t>
      </w:r>
    </w:p>
    <w:p w:rsidR="007F551A" w:rsidRPr="00C5766D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Legislative Breakfast (1/25/19)</w:t>
      </w:r>
      <w:r w:rsidR="00DC5FEC">
        <w:rPr>
          <w:sz w:val="22"/>
          <w:szCs w:val="22"/>
        </w:rPr>
        <w:t>- Elizabeth and G</w:t>
      </w:r>
      <w:r w:rsidR="00442237">
        <w:rPr>
          <w:sz w:val="22"/>
          <w:szCs w:val="22"/>
        </w:rPr>
        <w:t>inny attended.</w:t>
      </w:r>
    </w:p>
    <w:p w:rsidR="007F551A" w:rsidRPr="009B60B5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Legislative Day @ MA State House (3/5/19)</w:t>
      </w:r>
    </w:p>
    <w:p w:rsidR="007F551A" w:rsidRPr="009B60B5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PJ Drive, now through March 15</w:t>
      </w:r>
      <w:r w:rsidR="00DC5FEC">
        <w:rPr>
          <w:sz w:val="22"/>
          <w:szCs w:val="22"/>
        </w:rPr>
        <w:t>- Bruins Cradles to Crayons Drive on through March 15</w:t>
      </w:r>
      <w:r w:rsidR="00DC5FEC" w:rsidRPr="00DC5FEC">
        <w:rPr>
          <w:sz w:val="22"/>
          <w:szCs w:val="22"/>
          <w:vertAlign w:val="superscript"/>
        </w:rPr>
        <w:t>th</w:t>
      </w:r>
      <w:r w:rsidR="00DC5FEC">
        <w:rPr>
          <w:sz w:val="22"/>
          <w:szCs w:val="22"/>
        </w:rPr>
        <w:t>.</w:t>
      </w:r>
    </w:p>
    <w:p w:rsidR="007F551A" w:rsidRPr="00DC5FEC" w:rsidRDefault="007F551A" w:rsidP="00DC5FEC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Community Bulletin Board/LOT Board </w:t>
      </w:r>
      <w:r w:rsidR="00DC5FEC">
        <w:rPr>
          <w:sz w:val="22"/>
          <w:szCs w:val="22"/>
        </w:rPr>
        <w:t xml:space="preserve">will </w:t>
      </w:r>
      <w:r>
        <w:rPr>
          <w:sz w:val="22"/>
          <w:szCs w:val="22"/>
        </w:rPr>
        <w:t>swap</w:t>
      </w:r>
      <w:r w:rsidR="00DC5FEC">
        <w:rPr>
          <w:sz w:val="22"/>
          <w:szCs w:val="22"/>
        </w:rPr>
        <w:t xml:space="preserve"> spaces. </w:t>
      </w:r>
      <w:proofErr w:type="spellStart"/>
      <w:r w:rsidR="00DC5FEC">
        <w:rPr>
          <w:sz w:val="22"/>
          <w:szCs w:val="22"/>
        </w:rPr>
        <w:t>Jessi</w:t>
      </w:r>
      <w:proofErr w:type="spellEnd"/>
      <w:r w:rsidR="00DC5FEC">
        <w:rPr>
          <w:sz w:val="22"/>
          <w:szCs w:val="22"/>
        </w:rPr>
        <w:t xml:space="preserve"> had a very unhappy patron last week </w:t>
      </w:r>
      <w:proofErr w:type="gramStart"/>
      <w:r w:rsidR="00DC5FEC">
        <w:rPr>
          <w:sz w:val="22"/>
          <w:szCs w:val="22"/>
        </w:rPr>
        <w:t>who</w:t>
      </w:r>
      <w:proofErr w:type="gramEnd"/>
      <w:r w:rsidR="00DC5FEC">
        <w:rPr>
          <w:sz w:val="22"/>
          <w:szCs w:val="22"/>
        </w:rPr>
        <w:t xml:space="preserve"> wanted to put up newspaper articles on the bulletin board and </w:t>
      </w:r>
      <w:proofErr w:type="spellStart"/>
      <w:r w:rsidR="00DC5FEC">
        <w:rPr>
          <w:sz w:val="22"/>
          <w:szCs w:val="22"/>
        </w:rPr>
        <w:t>Jessi</w:t>
      </w:r>
      <w:proofErr w:type="spellEnd"/>
      <w:r w:rsidR="00DC5FEC">
        <w:rPr>
          <w:sz w:val="22"/>
          <w:szCs w:val="22"/>
        </w:rPr>
        <w:t xml:space="preserve"> declined this</w:t>
      </w:r>
      <w:r w:rsidR="00807398">
        <w:rPr>
          <w:sz w:val="22"/>
          <w:szCs w:val="22"/>
        </w:rPr>
        <w:t xml:space="preserve"> </w:t>
      </w:r>
      <w:r w:rsidR="00DC5FEC">
        <w:rPr>
          <w:sz w:val="22"/>
          <w:szCs w:val="22"/>
        </w:rPr>
        <w:t>request.</w:t>
      </w:r>
    </w:p>
    <w:p w:rsidR="007F551A" w:rsidRPr="001D1584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Patron Behavior Policy—Proposed changes</w:t>
      </w:r>
      <w:r w:rsidR="00DC5FEC">
        <w:rPr>
          <w:sz w:val="22"/>
          <w:szCs w:val="22"/>
        </w:rPr>
        <w:t xml:space="preserve">. </w:t>
      </w:r>
      <w:proofErr w:type="spellStart"/>
      <w:r w:rsidR="00DC5FEC">
        <w:rPr>
          <w:sz w:val="22"/>
          <w:szCs w:val="22"/>
        </w:rPr>
        <w:t>Jessi</w:t>
      </w:r>
      <w:proofErr w:type="spellEnd"/>
      <w:r w:rsidR="00DC5FEC">
        <w:rPr>
          <w:sz w:val="22"/>
          <w:szCs w:val="22"/>
        </w:rPr>
        <w:t xml:space="preserve"> will send this out before the next meeting/. Stronger language about sexual harassment and overall behavior will be addressed.</w:t>
      </w:r>
    </w:p>
    <w:p w:rsidR="007F551A" w:rsidRPr="009B60B5" w:rsidRDefault="007F551A" w:rsidP="007F551A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Miscellaneous </w:t>
      </w:r>
    </w:p>
    <w:p w:rsidR="007F551A" w:rsidRPr="001D1584" w:rsidRDefault="007F551A" w:rsidP="007F551A">
      <w:pPr>
        <w:numPr>
          <w:ilvl w:val="4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Toni to lead April Meeting</w:t>
      </w:r>
    </w:p>
    <w:p w:rsidR="007F551A" w:rsidRPr="00502779" w:rsidRDefault="007F551A" w:rsidP="007F551A">
      <w:pPr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New business </w:t>
      </w:r>
    </w:p>
    <w:p w:rsidR="00502779" w:rsidRPr="00C34188" w:rsidRDefault="00502779" w:rsidP="00502779">
      <w:pPr>
        <w:numPr>
          <w:ilvl w:val="3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Strategic Plan allows t</w:t>
      </w:r>
      <w:r w:rsidR="00807398">
        <w:rPr>
          <w:sz w:val="22"/>
          <w:szCs w:val="22"/>
        </w:rPr>
        <w:t xml:space="preserve">he library to apply LSTA grant. </w:t>
      </w:r>
      <w:proofErr w:type="spellStart"/>
      <w:r w:rsidR="00807398">
        <w:rPr>
          <w:sz w:val="22"/>
          <w:szCs w:val="22"/>
        </w:rPr>
        <w:t>Jessi</w:t>
      </w:r>
      <w:proofErr w:type="spellEnd"/>
      <w:r w:rsidR="00807398">
        <w:rPr>
          <w:sz w:val="22"/>
          <w:szCs w:val="22"/>
        </w:rPr>
        <w:t xml:space="preserve"> was </w:t>
      </w:r>
      <w:r>
        <w:rPr>
          <w:sz w:val="22"/>
          <w:szCs w:val="22"/>
        </w:rPr>
        <w:t xml:space="preserve">considering Civic Hub (engagement) application. </w:t>
      </w:r>
      <w:proofErr w:type="spellStart"/>
      <w:r>
        <w:rPr>
          <w:sz w:val="22"/>
          <w:szCs w:val="22"/>
        </w:rPr>
        <w:t>Jessi</w:t>
      </w:r>
      <w:proofErr w:type="spellEnd"/>
      <w:r>
        <w:rPr>
          <w:sz w:val="22"/>
          <w:szCs w:val="22"/>
        </w:rPr>
        <w:t xml:space="preserve"> has decided not to apply because she does not think this is the right fit for what people expressed that they wanted. This will be reconsidered next year. </w:t>
      </w:r>
    </w:p>
    <w:p w:rsidR="007F551A" w:rsidRDefault="007F551A" w:rsidP="007F551A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 xml:space="preserve">Incident Reports </w:t>
      </w:r>
    </w:p>
    <w:p w:rsidR="007F551A" w:rsidRDefault="007F551A" w:rsidP="007F551A">
      <w:pPr>
        <w:pStyle w:val="Informal1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None at this time </w:t>
      </w:r>
    </w:p>
    <w:p w:rsidR="007F551A" w:rsidRDefault="007F551A" w:rsidP="007F551A">
      <w:pPr>
        <w:pStyle w:val="Informal1"/>
        <w:numPr>
          <w:ilvl w:val="0"/>
          <w:numId w:val="1"/>
        </w:numPr>
        <w:rPr>
          <w:sz w:val="22"/>
          <w:szCs w:val="22"/>
        </w:rPr>
      </w:pPr>
      <w:r w:rsidRPr="002650A1">
        <w:rPr>
          <w:sz w:val="22"/>
          <w:szCs w:val="22"/>
        </w:rPr>
        <w:t>Next meeting date—</w:t>
      </w:r>
      <w:r>
        <w:rPr>
          <w:sz w:val="22"/>
          <w:szCs w:val="22"/>
        </w:rPr>
        <w:t>March 11, 2019</w:t>
      </w:r>
    </w:p>
    <w:p w:rsidR="007F551A" w:rsidRPr="002650A1" w:rsidRDefault="00594FF1" w:rsidP="007F551A">
      <w:pPr>
        <w:pStyle w:val="Informal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 at 8:27</w:t>
      </w:r>
    </w:p>
    <w:p w:rsidR="00BC029E" w:rsidRDefault="00BC029E"/>
    <w:sectPr w:rsidR="00BC029E" w:rsidSect="0005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51"/>
    <w:multiLevelType w:val="hybridMultilevel"/>
    <w:tmpl w:val="DC8C9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A"/>
    <w:rsid w:val="00000054"/>
    <w:rsid w:val="00001211"/>
    <w:rsid w:val="00032EB9"/>
    <w:rsid w:val="00053184"/>
    <w:rsid w:val="000B7A2C"/>
    <w:rsid w:val="002B64D8"/>
    <w:rsid w:val="002F3C5E"/>
    <w:rsid w:val="003D1B0E"/>
    <w:rsid w:val="00442237"/>
    <w:rsid w:val="004E6185"/>
    <w:rsid w:val="00502779"/>
    <w:rsid w:val="00514BB6"/>
    <w:rsid w:val="00594FF1"/>
    <w:rsid w:val="005E380E"/>
    <w:rsid w:val="00756AA0"/>
    <w:rsid w:val="007F551A"/>
    <w:rsid w:val="00807398"/>
    <w:rsid w:val="00824751"/>
    <w:rsid w:val="008C0608"/>
    <w:rsid w:val="008F53DB"/>
    <w:rsid w:val="00965B5F"/>
    <w:rsid w:val="00A3675F"/>
    <w:rsid w:val="00A80D4A"/>
    <w:rsid w:val="00AD5B0C"/>
    <w:rsid w:val="00B42D72"/>
    <w:rsid w:val="00B60EFD"/>
    <w:rsid w:val="00BC029E"/>
    <w:rsid w:val="00C562A1"/>
    <w:rsid w:val="00CC218A"/>
    <w:rsid w:val="00DC4C3B"/>
    <w:rsid w:val="00DC5FEC"/>
    <w:rsid w:val="00E66EBF"/>
    <w:rsid w:val="00EB5304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E3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55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51A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Informal1">
    <w:name w:val="Informal1"/>
    <w:rsid w:val="007F551A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55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51A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Informal1">
    <w:name w:val="Informal1"/>
    <w:rsid w:val="007F551A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780</Words>
  <Characters>4449</Characters>
  <Application>Microsoft Macintosh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Kukstis</dc:creator>
  <cp:keywords/>
  <dc:description/>
  <cp:lastModifiedBy>Sheila Kukstis</cp:lastModifiedBy>
  <cp:revision>30</cp:revision>
  <dcterms:created xsi:type="dcterms:W3CDTF">2019-02-11T23:09:00Z</dcterms:created>
  <dcterms:modified xsi:type="dcterms:W3CDTF">2019-03-11T23:05:00Z</dcterms:modified>
</cp:coreProperties>
</file>