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094E" w14:textId="77777777" w:rsidR="00F72DDD" w:rsidRDefault="00F72DDD" w:rsidP="00F7339E">
      <w:pPr>
        <w:pStyle w:val="Title"/>
      </w:pPr>
      <w:r>
        <w:t>LIBRARY TRUSTEE MINUTES</w:t>
      </w:r>
    </w:p>
    <w:p w14:paraId="221EDBEA" w14:textId="2C66E828" w:rsidR="00957274" w:rsidRPr="00957274" w:rsidRDefault="007D29B9" w:rsidP="00957274">
      <w:pPr>
        <w:pStyle w:val="Subtitle"/>
      </w:pPr>
      <w:r>
        <w:t>Monday, December 12,</w:t>
      </w:r>
      <w:r w:rsidR="00837EA7">
        <w:t xml:space="preserve"> 2016</w:t>
      </w:r>
    </w:p>
    <w:p w14:paraId="14E76D09" w14:textId="2CCFB715" w:rsidR="00F72DDD" w:rsidRDefault="005970D2" w:rsidP="00F7339E">
      <w:pPr>
        <w:pStyle w:val="BodyText"/>
      </w:pPr>
      <w:r>
        <w:t>Attendance:</w:t>
      </w:r>
      <w:r w:rsidR="00A52259">
        <w:t xml:space="preserve"> Kevin Carleton,</w:t>
      </w:r>
      <w:r w:rsidR="00F72DDD">
        <w:t xml:space="preserve"> Carol Sullivan-Hanley, Chris </w:t>
      </w:r>
      <w:proofErr w:type="spellStart"/>
      <w:r w:rsidR="00F72DDD">
        <w:t>Mirarchi</w:t>
      </w:r>
      <w:proofErr w:type="spellEnd"/>
      <w:r w:rsidR="00F72DDD">
        <w:t>, Karen Canfield,</w:t>
      </w:r>
      <w:r w:rsidR="00E41974">
        <w:t xml:space="preserve"> </w:t>
      </w:r>
      <w:r w:rsidR="00AD5732">
        <w:t xml:space="preserve">Sheila </w:t>
      </w:r>
      <w:proofErr w:type="spellStart"/>
      <w:r w:rsidR="00AD5732">
        <w:t>Kukstis</w:t>
      </w:r>
      <w:proofErr w:type="spellEnd"/>
      <w:proofErr w:type="gramStart"/>
      <w:r w:rsidR="001A758A">
        <w:t xml:space="preserve">, </w:t>
      </w:r>
      <w:r w:rsidR="007D29B9">
        <w:t xml:space="preserve"> Elizabeth</w:t>
      </w:r>
      <w:proofErr w:type="gramEnd"/>
      <w:r w:rsidR="007D29B9">
        <w:t xml:space="preserve"> </w:t>
      </w:r>
      <w:proofErr w:type="spellStart"/>
      <w:r w:rsidR="007B5BF3">
        <w:t>Holthaus</w:t>
      </w:r>
      <w:proofErr w:type="spellEnd"/>
      <w:r w:rsidR="007B5BF3">
        <w:t xml:space="preserve"> </w:t>
      </w:r>
      <w:r w:rsidR="001A5E8D">
        <w:t xml:space="preserve">and </w:t>
      </w:r>
      <w:proofErr w:type="spellStart"/>
      <w:r w:rsidR="001A5E8D">
        <w:t>Jessi</w:t>
      </w:r>
      <w:proofErr w:type="spellEnd"/>
      <w:r w:rsidR="001A5E8D">
        <w:t xml:space="preserve"> Finnie</w:t>
      </w:r>
    </w:p>
    <w:p w14:paraId="1060C829" w14:textId="1760A9CE" w:rsidR="007B5BF3" w:rsidRDefault="00F72DDD" w:rsidP="007D29B9">
      <w:pPr>
        <w:pStyle w:val="Heading1"/>
      </w:pPr>
      <w:r>
        <w:t>The mee</w:t>
      </w:r>
      <w:r w:rsidR="006B3FCC">
        <w:t xml:space="preserve">ting was called to order at </w:t>
      </w:r>
      <w:r w:rsidR="007D29B9">
        <w:t>7:35</w:t>
      </w:r>
      <w:r>
        <w:t>pm</w:t>
      </w:r>
    </w:p>
    <w:p w14:paraId="725EF2A0" w14:textId="77777777" w:rsidR="007D29B9" w:rsidRPr="007D29B9" w:rsidRDefault="007D29B9" w:rsidP="007D29B9"/>
    <w:p w14:paraId="2166B1F4" w14:textId="4777455F" w:rsidR="00F72DDD" w:rsidRDefault="00F72DDD" w:rsidP="00F7339E">
      <w:r>
        <w:t>Approval o</w:t>
      </w:r>
      <w:r w:rsidR="00957274">
        <w:t>f Minu</w:t>
      </w:r>
      <w:r w:rsidR="001A5E8D">
        <w:t>tes: The minutes</w:t>
      </w:r>
      <w:r w:rsidR="007D29B9">
        <w:t xml:space="preserve"> for November</w:t>
      </w:r>
      <w:r w:rsidR="007B5BF3">
        <w:t xml:space="preserve"> 2016 were approved</w:t>
      </w:r>
      <w:r w:rsidR="007D29B9">
        <w:t xml:space="preserve"> with minor adjustments.</w:t>
      </w:r>
    </w:p>
    <w:p w14:paraId="7BC59229" w14:textId="3359B117" w:rsidR="00EB5C39" w:rsidRDefault="00837EA7" w:rsidP="00F7339E">
      <w:r>
        <w:t>P</w:t>
      </w:r>
      <w:r w:rsidR="00E41974">
        <w:t>ublic questions and/or comments</w:t>
      </w:r>
      <w:r w:rsidR="002F4CBD">
        <w:t>:  No one present</w:t>
      </w:r>
    </w:p>
    <w:p w14:paraId="264D7718" w14:textId="2A100BBE" w:rsidR="007B5BF3" w:rsidRDefault="007B5BF3" w:rsidP="007D29B9">
      <w:r>
        <w:t>Correspondence</w:t>
      </w:r>
      <w:r w:rsidR="007D29B9">
        <w:t>:  None</w:t>
      </w:r>
    </w:p>
    <w:p w14:paraId="43526DE6" w14:textId="51399513" w:rsidR="00E41974" w:rsidRDefault="005970D2" w:rsidP="00F7339E">
      <w:r>
        <w:t>Foundati</w:t>
      </w:r>
      <w:r w:rsidR="00AD5732">
        <w:t>on update</w:t>
      </w:r>
      <w:r w:rsidR="008F4602">
        <w:t>:</w:t>
      </w:r>
      <w:r w:rsidR="00A52259">
        <w:t xml:space="preserve"> </w:t>
      </w:r>
      <w:r w:rsidR="008F4602">
        <w:t xml:space="preserve"> </w:t>
      </w:r>
      <w:r w:rsidR="007D29B9">
        <w:t xml:space="preserve">Les Ball shared the Memoranda of Understanding documents for Board review and vote.  All, but one was approved as there were questions regarding a more inclusive term for the Book Group Room to be called Book Group/Reading Room. This more patron friendly term will be suggested to the donors. </w:t>
      </w:r>
      <w:r w:rsidR="004A4EAE">
        <w:t xml:space="preserve"> Also, about $20,000 was raised by the foundation at the recent wine tasting at the Silas Pierce Homestead.</w:t>
      </w:r>
    </w:p>
    <w:p w14:paraId="4C4EE406" w14:textId="77777777" w:rsidR="00F72DDD" w:rsidRDefault="00F72DDD" w:rsidP="00F7339E">
      <w:r>
        <w:t>Director’s Reports</w:t>
      </w:r>
    </w:p>
    <w:p w14:paraId="098EA15C" w14:textId="77777777" w:rsidR="00F72DDD" w:rsidRDefault="003869BA" w:rsidP="0019641C">
      <w:pPr>
        <w:pStyle w:val="List2"/>
      </w:pPr>
      <w:r>
        <w:t>Updates on 44 Jericho Road</w:t>
      </w:r>
    </w:p>
    <w:p w14:paraId="6A0D0818" w14:textId="693F253C" w:rsidR="003869BA" w:rsidRDefault="007D29B9" w:rsidP="007B5BF3">
      <w:pPr>
        <w:pStyle w:val="List3"/>
        <w:numPr>
          <w:ilvl w:val="0"/>
          <w:numId w:val="9"/>
        </w:numPr>
      </w:pPr>
      <w:r>
        <w:t>None at this time.</w:t>
      </w:r>
    </w:p>
    <w:p w14:paraId="0D716038" w14:textId="77777777" w:rsidR="00D45226" w:rsidRDefault="00D45226" w:rsidP="00D45226">
      <w:pPr>
        <w:pStyle w:val="List3"/>
        <w:ind w:firstLine="0"/>
      </w:pPr>
    </w:p>
    <w:p w14:paraId="423B2BC9" w14:textId="505610F8" w:rsidR="003869BA" w:rsidRDefault="00D45226" w:rsidP="003869BA">
      <w:pPr>
        <w:pStyle w:val="List3"/>
        <w:ind w:left="0" w:firstLine="0"/>
      </w:pPr>
      <w:r>
        <w:t xml:space="preserve">         </w:t>
      </w:r>
      <w:r w:rsidR="003869BA">
        <w:t>Building Project Update</w:t>
      </w:r>
    </w:p>
    <w:p w14:paraId="10D5E2D9" w14:textId="77777777" w:rsidR="00D45226" w:rsidRDefault="00D45226" w:rsidP="003869BA">
      <w:pPr>
        <w:pStyle w:val="List3"/>
        <w:ind w:left="0" w:firstLine="0"/>
      </w:pPr>
    </w:p>
    <w:p w14:paraId="160FC8EF" w14:textId="6CCE15B5" w:rsidR="00C14774" w:rsidRDefault="007D29B9" w:rsidP="002F4CBD">
      <w:pPr>
        <w:pStyle w:val="List3"/>
        <w:numPr>
          <w:ilvl w:val="0"/>
          <w:numId w:val="17"/>
        </w:numPr>
      </w:pPr>
      <w:r>
        <w:t>The building just reached its 75% completion mark. Most of the HVAC and sprinkler systems are in place.</w:t>
      </w:r>
    </w:p>
    <w:p w14:paraId="74558089" w14:textId="15C3B0A1" w:rsidR="000255C3" w:rsidRDefault="002F4CBD" w:rsidP="008378DA">
      <w:pPr>
        <w:pStyle w:val="List3"/>
        <w:numPr>
          <w:ilvl w:val="0"/>
          <w:numId w:val="17"/>
        </w:numPr>
      </w:pPr>
      <w:r>
        <w:t>Th</w:t>
      </w:r>
      <w:r w:rsidR="007D29B9">
        <w:t>e architect is continuing to get all of the contracts for furniture and steel shelving in place.</w:t>
      </w:r>
    </w:p>
    <w:p w14:paraId="0F5BCDB5" w14:textId="16250A53" w:rsidR="007D29B9" w:rsidRDefault="00EE2C99" w:rsidP="008378DA">
      <w:pPr>
        <w:pStyle w:val="List3"/>
        <w:numPr>
          <w:ilvl w:val="0"/>
          <w:numId w:val="17"/>
        </w:numPr>
      </w:pPr>
      <w:r>
        <w:t xml:space="preserve">Finalization of signage to occur sooner rather than later.  </w:t>
      </w:r>
      <w:proofErr w:type="spellStart"/>
      <w:r>
        <w:t>Jessi</w:t>
      </w:r>
      <w:proofErr w:type="spellEnd"/>
      <w:r>
        <w:t xml:space="preserve"> is working with APCO to complete this process.</w:t>
      </w:r>
    </w:p>
    <w:p w14:paraId="426F9FE2" w14:textId="77777777" w:rsidR="00EE2C99" w:rsidRDefault="00EE2C99" w:rsidP="008378DA">
      <w:pPr>
        <w:pStyle w:val="List3"/>
        <w:numPr>
          <w:ilvl w:val="0"/>
          <w:numId w:val="17"/>
        </w:numPr>
      </w:pPr>
      <w:r>
        <w:t>The Library will support initial funding for the cable work of “the main scope”.  What is beyond this limit will be covered by SCTV.</w:t>
      </w:r>
    </w:p>
    <w:p w14:paraId="4FEA5C27" w14:textId="77777777" w:rsidR="00EE2C99" w:rsidRDefault="00EE2C99" w:rsidP="008378DA">
      <w:pPr>
        <w:pStyle w:val="List3"/>
        <w:numPr>
          <w:ilvl w:val="0"/>
          <w:numId w:val="17"/>
        </w:numPr>
      </w:pPr>
      <w:r>
        <w:t>Two quotes have been collected regarding security cameras for the upper and lower entrances.  A third needs to be submitted before a choice is made.</w:t>
      </w:r>
    </w:p>
    <w:p w14:paraId="1966C1C9" w14:textId="493E16C2" w:rsidR="00EE2C99" w:rsidRDefault="00EE2C99" w:rsidP="009D6DB5">
      <w:pPr>
        <w:pStyle w:val="List3"/>
        <w:numPr>
          <w:ilvl w:val="0"/>
          <w:numId w:val="17"/>
        </w:numPr>
      </w:pPr>
      <w:r>
        <w:lastRenderedPageBreak/>
        <w:t xml:space="preserve">The photo contest was well received. The images have been selected and passed on to APCO. Len Rubenstein and a committee worked on this process.  Letters informing those of chosen pictures are in the process of being sent. </w:t>
      </w:r>
    </w:p>
    <w:p w14:paraId="076D0EFD" w14:textId="20F449EA" w:rsidR="00320537" w:rsidRDefault="00320537" w:rsidP="000255C3">
      <w:pPr>
        <w:pStyle w:val="List3"/>
        <w:ind w:left="0" w:firstLine="0"/>
      </w:pPr>
    </w:p>
    <w:p w14:paraId="47BD45EA" w14:textId="29486131" w:rsidR="00320537" w:rsidRDefault="00C14774" w:rsidP="00320537">
      <w:pPr>
        <w:pStyle w:val="List3"/>
        <w:ind w:left="0" w:firstLine="0"/>
      </w:pPr>
      <w:r>
        <w:t xml:space="preserve">General </w:t>
      </w:r>
      <w:r w:rsidR="00320537">
        <w:t>Library News</w:t>
      </w:r>
    </w:p>
    <w:p w14:paraId="4330086F" w14:textId="77777777" w:rsidR="00320537" w:rsidRDefault="00320537" w:rsidP="00320537">
      <w:pPr>
        <w:pStyle w:val="List3"/>
        <w:ind w:left="0" w:firstLine="0"/>
      </w:pPr>
    </w:p>
    <w:p w14:paraId="24C06FC7" w14:textId="695F95E4" w:rsidR="00320537" w:rsidRDefault="009D6DB5" w:rsidP="0018328F">
      <w:pPr>
        <w:pStyle w:val="List3"/>
        <w:numPr>
          <w:ilvl w:val="0"/>
          <w:numId w:val="19"/>
        </w:numPr>
      </w:pPr>
      <w:r>
        <w:t>DVD time limits have been expanded to two weeks. This policy was unanimously accepted approved by the Board of Trustees.</w:t>
      </w:r>
    </w:p>
    <w:p w14:paraId="5A05ED98" w14:textId="1588E61A" w:rsidR="008378DA" w:rsidRDefault="008378DA" w:rsidP="0018328F">
      <w:pPr>
        <w:pStyle w:val="List3"/>
        <w:numPr>
          <w:ilvl w:val="0"/>
          <w:numId w:val="19"/>
        </w:numPr>
      </w:pPr>
      <w:r>
        <w:t xml:space="preserve"> </w:t>
      </w:r>
      <w:r w:rsidR="009D6DB5">
        <w:t>The Policy Committee completed their task of policy review and rewrite as needed.  The Committee will meet one more time to review the process.</w:t>
      </w:r>
    </w:p>
    <w:p w14:paraId="58F7B72B" w14:textId="3FF02FB0" w:rsidR="000255C3" w:rsidRDefault="009D6DB5" w:rsidP="0018328F">
      <w:pPr>
        <w:pStyle w:val="List3"/>
        <w:numPr>
          <w:ilvl w:val="0"/>
          <w:numId w:val="19"/>
        </w:numPr>
      </w:pPr>
      <w:r>
        <w:t xml:space="preserve"> The State-Aid waiver was submitted.</w:t>
      </w:r>
    </w:p>
    <w:p w14:paraId="1E5A03BD" w14:textId="6E783552" w:rsidR="000255C3" w:rsidRDefault="009D6DB5" w:rsidP="0018328F">
      <w:pPr>
        <w:pStyle w:val="List3"/>
        <w:numPr>
          <w:ilvl w:val="0"/>
          <w:numId w:val="19"/>
        </w:numPr>
      </w:pPr>
      <w:r>
        <w:t xml:space="preserve"> The first meeting of the LSTA Steering Committee occurred on November 29</w:t>
      </w:r>
      <w:r w:rsidRPr="009D6DB5">
        <w:rPr>
          <w:vertAlign w:val="superscript"/>
        </w:rPr>
        <w:t>th</w:t>
      </w:r>
      <w:r>
        <w:t>.  Two subsequent subcommittees were formed to address Programing and Marketing/Communications.</w:t>
      </w:r>
    </w:p>
    <w:p w14:paraId="07280F8E" w14:textId="02FCEFE0" w:rsidR="004B51EA" w:rsidRDefault="009D6DB5" w:rsidP="004A4EAE">
      <w:pPr>
        <w:pStyle w:val="List3"/>
        <w:numPr>
          <w:ilvl w:val="0"/>
          <w:numId w:val="19"/>
        </w:numPr>
      </w:pPr>
      <w:proofErr w:type="spellStart"/>
      <w:r>
        <w:t>Jessi</w:t>
      </w:r>
      <w:proofErr w:type="spellEnd"/>
      <w:r>
        <w:t xml:space="preserve"> has attended </w:t>
      </w:r>
      <w:r w:rsidR="004A4EAE">
        <w:t>two of the three meetings held by the State Aid Task Force.  She is honored and encouraged to have meaningful impact on the Waiver process.</w:t>
      </w:r>
    </w:p>
    <w:p w14:paraId="12185831" w14:textId="6676E3DC" w:rsidR="009B14F4" w:rsidRDefault="000C5A4D" w:rsidP="004A4EAE">
      <w:pPr>
        <w:pStyle w:val="BodyTextFirstIndent2"/>
        <w:ind w:left="0" w:firstLine="0"/>
      </w:pPr>
      <w:r>
        <w:t xml:space="preserve">        </w:t>
      </w:r>
      <w:r w:rsidR="009B14F4">
        <w:t xml:space="preserve"> I</w:t>
      </w:r>
      <w:r>
        <w:t>ncident reports</w:t>
      </w:r>
      <w:r w:rsidR="004A4EAE">
        <w:t>: none</w:t>
      </w:r>
      <w:bookmarkStart w:id="0" w:name="_GoBack"/>
      <w:bookmarkEnd w:id="0"/>
    </w:p>
    <w:p w14:paraId="0A1EB228" w14:textId="5B7A64CF" w:rsidR="00883E75" w:rsidRDefault="0037447F" w:rsidP="000C5A4D">
      <w:pPr>
        <w:pStyle w:val="BodyTextFirstIndent2"/>
        <w:ind w:left="0" w:firstLine="0"/>
      </w:pPr>
      <w:r>
        <w:t xml:space="preserve">         Adjournment 8:50 </w:t>
      </w:r>
      <w:r w:rsidR="000C5A4D">
        <w:t>pm</w:t>
      </w:r>
    </w:p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5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6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4A2D67DB"/>
    <w:multiLevelType w:val="hybridMultilevel"/>
    <w:tmpl w:val="AA60D802"/>
    <w:lvl w:ilvl="0" w:tplc="19809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16"/>
  </w:num>
  <w:num w:numId="7">
    <w:abstractNumId w:val="20"/>
  </w:num>
  <w:num w:numId="8">
    <w:abstractNumId w:val="3"/>
  </w:num>
  <w:num w:numId="9">
    <w:abstractNumId w:val="15"/>
  </w:num>
  <w:num w:numId="10">
    <w:abstractNumId w:val="18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9"/>
  </w:num>
  <w:num w:numId="16">
    <w:abstractNumId w:val="2"/>
  </w:num>
  <w:num w:numId="17">
    <w:abstractNumId w:val="13"/>
  </w:num>
  <w:num w:numId="18">
    <w:abstractNumId w:val="0"/>
  </w:num>
  <w:num w:numId="19">
    <w:abstractNumId w:val="7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1E"/>
    <w:rsid w:val="00002F02"/>
    <w:rsid w:val="000255C3"/>
    <w:rsid w:val="000615F2"/>
    <w:rsid w:val="000C5A4D"/>
    <w:rsid w:val="000C79B5"/>
    <w:rsid w:val="000D6FD7"/>
    <w:rsid w:val="00125B5F"/>
    <w:rsid w:val="00132ADA"/>
    <w:rsid w:val="001505FA"/>
    <w:rsid w:val="00166498"/>
    <w:rsid w:val="0018328F"/>
    <w:rsid w:val="0019641C"/>
    <w:rsid w:val="001A5E8D"/>
    <w:rsid w:val="001A758A"/>
    <w:rsid w:val="001F5849"/>
    <w:rsid w:val="00210EF4"/>
    <w:rsid w:val="00245291"/>
    <w:rsid w:val="00254257"/>
    <w:rsid w:val="002702A8"/>
    <w:rsid w:val="00282B64"/>
    <w:rsid w:val="00287FCB"/>
    <w:rsid w:val="002D5B1E"/>
    <w:rsid w:val="002F4CBD"/>
    <w:rsid w:val="00300109"/>
    <w:rsid w:val="00320537"/>
    <w:rsid w:val="0032679C"/>
    <w:rsid w:val="003346A5"/>
    <w:rsid w:val="00345C12"/>
    <w:rsid w:val="0037447F"/>
    <w:rsid w:val="003869BA"/>
    <w:rsid w:val="003B1763"/>
    <w:rsid w:val="003B6A38"/>
    <w:rsid w:val="003D7369"/>
    <w:rsid w:val="004072F3"/>
    <w:rsid w:val="004364C1"/>
    <w:rsid w:val="00451995"/>
    <w:rsid w:val="00456A90"/>
    <w:rsid w:val="004579E6"/>
    <w:rsid w:val="0047680D"/>
    <w:rsid w:val="0048338B"/>
    <w:rsid w:val="00485D22"/>
    <w:rsid w:val="004A4EAE"/>
    <w:rsid w:val="004B51EA"/>
    <w:rsid w:val="004F6880"/>
    <w:rsid w:val="00503602"/>
    <w:rsid w:val="005279E1"/>
    <w:rsid w:val="00544F9A"/>
    <w:rsid w:val="00566F21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8342C"/>
    <w:rsid w:val="006A2B56"/>
    <w:rsid w:val="006B3633"/>
    <w:rsid w:val="006B3FCC"/>
    <w:rsid w:val="006B7A35"/>
    <w:rsid w:val="006D76CD"/>
    <w:rsid w:val="007133E5"/>
    <w:rsid w:val="0075538F"/>
    <w:rsid w:val="007776CC"/>
    <w:rsid w:val="007B5BF3"/>
    <w:rsid w:val="007D29B9"/>
    <w:rsid w:val="007F6D7D"/>
    <w:rsid w:val="00800294"/>
    <w:rsid w:val="00823682"/>
    <w:rsid w:val="008378DA"/>
    <w:rsid w:val="00837EA7"/>
    <w:rsid w:val="0085159F"/>
    <w:rsid w:val="00865256"/>
    <w:rsid w:val="00883E75"/>
    <w:rsid w:val="008C5FD7"/>
    <w:rsid w:val="008E79AC"/>
    <w:rsid w:val="008F4602"/>
    <w:rsid w:val="00912CA0"/>
    <w:rsid w:val="00920820"/>
    <w:rsid w:val="00957274"/>
    <w:rsid w:val="00957509"/>
    <w:rsid w:val="009607DA"/>
    <w:rsid w:val="009851BC"/>
    <w:rsid w:val="009A2267"/>
    <w:rsid w:val="009A2350"/>
    <w:rsid w:val="009A40CA"/>
    <w:rsid w:val="009A4DC5"/>
    <w:rsid w:val="009B14F4"/>
    <w:rsid w:val="009B6F13"/>
    <w:rsid w:val="009C0D37"/>
    <w:rsid w:val="009D6DB5"/>
    <w:rsid w:val="009E506F"/>
    <w:rsid w:val="00A1197C"/>
    <w:rsid w:val="00A1215A"/>
    <w:rsid w:val="00A25C8B"/>
    <w:rsid w:val="00A52259"/>
    <w:rsid w:val="00A624E2"/>
    <w:rsid w:val="00A84B57"/>
    <w:rsid w:val="00AA0EBA"/>
    <w:rsid w:val="00AC6AA7"/>
    <w:rsid w:val="00AD15A2"/>
    <w:rsid w:val="00AD5732"/>
    <w:rsid w:val="00AD5F1C"/>
    <w:rsid w:val="00AE66F3"/>
    <w:rsid w:val="00B1168E"/>
    <w:rsid w:val="00B3479B"/>
    <w:rsid w:val="00B61D24"/>
    <w:rsid w:val="00BC0A30"/>
    <w:rsid w:val="00BE4218"/>
    <w:rsid w:val="00BF1737"/>
    <w:rsid w:val="00BF5836"/>
    <w:rsid w:val="00C14774"/>
    <w:rsid w:val="00C2610A"/>
    <w:rsid w:val="00C27F80"/>
    <w:rsid w:val="00C35020"/>
    <w:rsid w:val="00C67D42"/>
    <w:rsid w:val="00C710BB"/>
    <w:rsid w:val="00C73A97"/>
    <w:rsid w:val="00CB047A"/>
    <w:rsid w:val="00CE4B80"/>
    <w:rsid w:val="00CE730A"/>
    <w:rsid w:val="00CF0D38"/>
    <w:rsid w:val="00D246B7"/>
    <w:rsid w:val="00D45226"/>
    <w:rsid w:val="00D87A47"/>
    <w:rsid w:val="00DA7802"/>
    <w:rsid w:val="00DC57DF"/>
    <w:rsid w:val="00DD17E6"/>
    <w:rsid w:val="00E41974"/>
    <w:rsid w:val="00E56576"/>
    <w:rsid w:val="00E70406"/>
    <w:rsid w:val="00E81257"/>
    <w:rsid w:val="00E823C4"/>
    <w:rsid w:val="00E84339"/>
    <w:rsid w:val="00EB5C39"/>
    <w:rsid w:val="00EC1BC9"/>
    <w:rsid w:val="00ED6EFF"/>
    <w:rsid w:val="00EE0518"/>
    <w:rsid w:val="00EE2C99"/>
    <w:rsid w:val="00EE78ED"/>
    <w:rsid w:val="00F12E53"/>
    <w:rsid w:val="00F25728"/>
    <w:rsid w:val="00F36FFA"/>
    <w:rsid w:val="00F72DDD"/>
    <w:rsid w:val="00F7339E"/>
    <w:rsid w:val="00FA4705"/>
    <w:rsid w:val="00FC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EA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Carol Sullivan-Hanley</cp:lastModifiedBy>
  <cp:revision>4</cp:revision>
  <cp:lastPrinted>2015-06-22T22:36:00Z</cp:lastPrinted>
  <dcterms:created xsi:type="dcterms:W3CDTF">2016-08-18T19:51:00Z</dcterms:created>
  <dcterms:modified xsi:type="dcterms:W3CDTF">2017-01-09T22:32:00Z</dcterms:modified>
</cp:coreProperties>
</file>