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8DB0B" w14:textId="77777777" w:rsidR="007E46DA" w:rsidRPr="002650A1" w:rsidRDefault="007E46DA" w:rsidP="007E46DA">
      <w:pPr>
        <w:pStyle w:val="Heading1"/>
        <w:spacing w:before="0"/>
        <w:jc w:val="center"/>
        <w:rPr>
          <w:szCs w:val="28"/>
        </w:rPr>
      </w:pPr>
      <w:r>
        <w:rPr>
          <w:szCs w:val="28"/>
        </w:rPr>
        <w:t>Library Trustee Minutes</w:t>
      </w:r>
    </w:p>
    <w:p w14:paraId="20581D4C" w14:textId="77777777" w:rsidR="007E46DA" w:rsidRDefault="007E46DA" w:rsidP="007E46DA">
      <w:pPr>
        <w:pStyle w:val="Heading1"/>
        <w:spacing w:before="0"/>
        <w:jc w:val="center"/>
        <w:rPr>
          <w:szCs w:val="28"/>
        </w:rPr>
      </w:pPr>
      <w:r w:rsidRPr="002650A1">
        <w:rPr>
          <w:szCs w:val="28"/>
        </w:rPr>
        <w:t xml:space="preserve">Monday, </w:t>
      </w:r>
      <w:r>
        <w:rPr>
          <w:szCs w:val="28"/>
        </w:rPr>
        <w:t>September 10, 2018</w:t>
      </w:r>
    </w:p>
    <w:p w14:paraId="6F68C074" w14:textId="77777777" w:rsidR="007E46DA" w:rsidRPr="002650A1" w:rsidRDefault="007E46DA" w:rsidP="007E46DA">
      <w:pPr>
        <w:pStyle w:val="Heading1"/>
        <w:spacing w:before="0"/>
        <w:jc w:val="center"/>
        <w:rPr>
          <w:szCs w:val="28"/>
        </w:rPr>
      </w:pPr>
      <w:r w:rsidRPr="002650A1">
        <w:rPr>
          <w:szCs w:val="28"/>
        </w:rPr>
        <w:t>7:00 PM</w:t>
      </w:r>
    </w:p>
    <w:p w14:paraId="20AC05CC" w14:textId="77777777" w:rsidR="007E46DA" w:rsidRDefault="007E46DA" w:rsidP="007E46DA">
      <w:pPr>
        <w:pStyle w:val="Heading1"/>
        <w:spacing w:before="0"/>
        <w:jc w:val="center"/>
        <w:rPr>
          <w:sz w:val="24"/>
          <w:szCs w:val="24"/>
        </w:rPr>
      </w:pPr>
      <w:r w:rsidRPr="002650A1">
        <w:rPr>
          <w:sz w:val="24"/>
          <w:szCs w:val="24"/>
        </w:rPr>
        <w:t xml:space="preserve">Scituate Town Library – </w:t>
      </w:r>
      <w:r>
        <w:rPr>
          <w:sz w:val="24"/>
          <w:szCs w:val="24"/>
        </w:rPr>
        <w:t>Large Conference Room</w:t>
      </w:r>
      <w:r w:rsidRPr="002650A1">
        <w:rPr>
          <w:sz w:val="24"/>
          <w:szCs w:val="24"/>
        </w:rPr>
        <w:t xml:space="preserve"> </w:t>
      </w:r>
    </w:p>
    <w:p w14:paraId="02672D11" w14:textId="77777777" w:rsidR="00155B79" w:rsidRPr="00155B79" w:rsidRDefault="00155B79" w:rsidP="00155B79"/>
    <w:p w14:paraId="4B38A35E" w14:textId="4B592098" w:rsidR="007E46DA" w:rsidRDefault="007E46DA" w:rsidP="007E46DA">
      <w:pPr>
        <w:rPr>
          <w:sz w:val="24"/>
          <w:szCs w:val="24"/>
        </w:rPr>
      </w:pPr>
      <w:r w:rsidRPr="007E46DA">
        <w:rPr>
          <w:sz w:val="24"/>
          <w:szCs w:val="24"/>
        </w:rPr>
        <w:t xml:space="preserve">Attendance: </w:t>
      </w:r>
      <w:r w:rsidR="00D03BD8">
        <w:rPr>
          <w:sz w:val="24"/>
          <w:szCs w:val="24"/>
        </w:rPr>
        <w:t xml:space="preserve">Sheila Kukstis, </w:t>
      </w:r>
      <w:r w:rsidRPr="007E46DA">
        <w:rPr>
          <w:sz w:val="24"/>
          <w:szCs w:val="24"/>
        </w:rPr>
        <w:t>Carol Sullivan-Hanley, Chris Mirarchi, Kevin Carl</w:t>
      </w:r>
      <w:r w:rsidR="004C4E06">
        <w:rPr>
          <w:sz w:val="24"/>
          <w:szCs w:val="24"/>
        </w:rPr>
        <w:t>e</w:t>
      </w:r>
      <w:r w:rsidRPr="007E46DA">
        <w:rPr>
          <w:sz w:val="24"/>
          <w:szCs w:val="24"/>
        </w:rPr>
        <w:t xml:space="preserve">ton, Elizabeth Holthaus, </w:t>
      </w:r>
      <w:r w:rsidR="00155B79">
        <w:rPr>
          <w:sz w:val="24"/>
          <w:szCs w:val="24"/>
        </w:rPr>
        <w:t xml:space="preserve">Pat Murphy </w:t>
      </w:r>
      <w:r w:rsidRPr="007E46DA">
        <w:rPr>
          <w:sz w:val="24"/>
          <w:szCs w:val="24"/>
        </w:rPr>
        <w:t>and Jessi Finnie</w:t>
      </w:r>
      <w:r w:rsidR="00155B79">
        <w:rPr>
          <w:sz w:val="24"/>
          <w:szCs w:val="24"/>
        </w:rPr>
        <w:t xml:space="preserve">. Ginny Ayers attended on behalf of the Foundation. </w:t>
      </w:r>
    </w:p>
    <w:p w14:paraId="56E01DD9" w14:textId="77777777" w:rsidR="00155B79" w:rsidRPr="007E46DA" w:rsidRDefault="00155B79" w:rsidP="007E46DA">
      <w:pPr>
        <w:rPr>
          <w:sz w:val="24"/>
          <w:szCs w:val="24"/>
        </w:rPr>
      </w:pPr>
    </w:p>
    <w:p w14:paraId="6EE5F05C" w14:textId="77777777" w:rsidR="007E46DA" w:rsidRDefault="007E46DA" w:rsidP="007E46DA">
      <w:pPr>
        <w:pStyle w:val="Informal1"/>
        <w:rPr>
          <w:sz w:val="24"/>
          <w:szCs w:val="24"/>
        </w:rPr>
      </w:pPr>
      <w:r>
        <w:rPr>
          <w:sz w:val="24"/>
          <w:szCs w:val="24"/>
        </w:rPr>
        <w:t>The Meeting was called to order at 7:00 pm.</w:t>
      </w:r>
    </w:p>
    <w:p w14:paraId="0642F429" w14:textId="77777777" w:rsidR="00155B79" w:rsidRDefault="00155B79" w:rsidP="007E46DA">
      <w:pPr>
        <w:pStyle w:val="Informal1"/>
        <w:rPr>
          <w:sz w:val="24"/>
          <w:szCs w:val="24"/>
        </w:rPr>
      </w:pPr>
    </w:p>
    <w:p w14:paraId="519D6A63" w14:textId="77777777" w:rsidR="007E46DA" w:rsidRPr="007E46DA" w:rsidRDefault="007E46DA" w:rsidP="007E46DA">
      <w:pPr>
        <w:pStyle w:val="Informal1"/>
        <w:rPr>
          <w:sz w:val="24"/>
          <w:szCs w:val="24"/>
        </w:rPr>
      </w:pPr>
      <w:r>
        <w:rPr>
          <w:sz w:val="24"/>
          <w:szCs w:val="24"/>
        </w:rPr>
        <w:t>Approval of Minutes: The minutes for August 20 2018 were approved.</w:t>
      </w:r>
    </w:p>
    <w:p w14:paraId="1F073939" w14:textId="77777777" w:rsidR="007E46DA" w:rsidRDefault="007E46DA" w:rsidP="007E46DA">
      <w:pPr>
        <w:pStyle w:val="Informal1"/>
        <w:ind w:left="1080"/>
        <w:rPr>
          <w:sz w:val="6"/>
          <w:szCs w:val="6"/>
        </w:rPr>
      </w:pPr>
    </w:p>
    <w:p w14:paraId="732B10B4" w14:textId="77777777" w:rsidR="007E46DA" w:rsidRPr="00514554" w:rsidRDefault="007E46DA" w:rsidP="007E46DA">
      <w:pPr>
        <w:pStyle w:val="Informal1"/>
        <w:ind w:left="1080"/>
        <w:rPr>
          <w:sz w:val="6"/>
          <w:szCs w:val="6"/>
        </w:rPr>
      </w:pPr>
    </w:p>
    <w:p w14:paraId="562CB0CA" w14:textId="77777777" w:rsidR="007E46DA" w:rsidRDefault="007E46DA" w:rsidP="007E46DA">
      <w:pPr>
        <w:pStyle w:val="Informal1"/>
        <w:numPr>
          <w:ilvl w:val="0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 xml:space="preserve">Public Questions and Comments </w:t>
      </w:r>
    </w:p>
    <w:p w14:paraId="0B8728B3" w14:textId="38321926" w:rsidR="007E46DA" w:rsidRDefault="007E46DA" w:rsidP="007E46DA">
      <w:pPr>
        <w:pStyle w:val="Informal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Debbie Cook from Cohasset brought in a sample  and information about Biochar. This is a product that supports strong plant growth. Ms. Cook stated that she has been researching this for a number of years. She stated that this is a man-made substance created over 6000 years</w:t>
      </w:r>
      <w:r w:rsidR="00155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ago in the Amazon. </w:t>
      </w:r>
      <w:r w:rsidR="00155B79">
        <w:rPr>
          <w:sz w:val="24"/>
          <w:szCs w:val="24"/>
        </w:rPr>
        <w:t xml:space="preserve">She has slides about Biochar and sells bags for $5.00. She stated that she is not here to sell this but wants to do a lecture in the library. </w:t>
      </w:r>
      <w:r w:rsidR="00BE78D0">
        <w:rPr>
          <w:sz w:val="24"/>
          <w:szCs w:val="24"/>
        </w:rPr>
        <w:t xml:space="preserve">The Trustees expressed that they would like to review and, if needed, draft policy that addresses using library space for an event that could potentially include a product for sale. </w:t>
      </w:r>
      <w:r w:rsidR="00421779">
        <w:rPr>
          <w:sz w:val="24"/>
          <w:szCs w:val="24"/>
        </w:rPr>
        <w:t xml:space="preserve"> Policy Subcommittee will review current policies and will draft a policy tthat addresses this, if needed. </w:t>
      </w:r>
    </w:p>
    <w:p w14:paraId="64F793D4" w14:textId="09056C3B" w:rsidR="00BE78D0" w:rsidRPr="007E46DA" w:rsidRDefault="0040598B" w:rsidP="007E46DA">
      <w:pPr>
        <w:pStyle w:val="Informal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Visitor Louise Pfund</w:t>
      </w:r>
      <w:r w:rsidR="004C0B60">
        <w:rPr>
          <w:sz w:val="24"/>
          <w:szCs w:val="24"/>
        </w:rPr>
        <w:t xml:space="preserve"> who was a member of the Strategic Planning Committee was present </w:t>
      </w:r>
    </w:p>
    <w:p w14:paraId="5B312368" w14:textId="02E69C9A" w:rsidR="007E46DA" w:rsidRPr="007E46DA" w:rsidRDefault="007E46DA" w:rsidP="007E46DA">
      <w:pPr>
        <w:pStyle w:val="Informal1"/>
        <w:numPr>
          <w:ilvl w:val="0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Correspondenc</w:t>
      </w:r>
      <w:r w:rsidR="008A7D6D">
        <w:rPr>
          <w:sz w:val="24"/>
          <w:szCs w:val="24"/>
        </w:rPr>
        <w:t>e- No correspondence</w:t>
      </w:r>
    </w:p>
    <w:p w14:paraId="07283875" w14:textId="77777777" w:rsidR="007E46DA" w:rsidRDefault="007E46DA" w:rsidP="007E46DA">
      <w:pPr>
        <w:pStyle w:val="Informal1"/>
        <w:numPr>
          <w:ilvl w:val="0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 xml:space="preserve">Foundation update </w:t>
      </w:r>
    </w:p>
    <w:p w14:paraId="5558CD60" w14:textId="5EA6B085" w:rsidR="00BE78D0" w:rsidRDefault="00BE78D0" w:rsidP="00BE78D0">
      <w:pPr>
        <w:pStyle w:val="Informal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Good response to Mini-golf. It will include 18 holes. Foundation is geering up to start planning for an “End of Campaign” gala. The end of the camplaign is set for June 30. The </w:t>
      </w:r>
      <w:r w:rsidR="008A7D6D">
        <w:rPr>
          <w:sz w:val="24"/>
          <w:szCs w:val="24"/>
        </w:rPr>
        <w:t>g</w:t>
      </w:r>
      <w:r>
        <w:rPr>
          <w:sz w:val="24"/>
          <w:szCs w:val="24"/>
        </w:rPr>
        <w:t xml:space="preserve">ala would include an author. The Foundation set up a thermomenter to guage progress. </w:t>
      </w:r>
      <w:r w:rsidR="00AF0188">
        <w:rPr>
          <w:sz w:val="24"/>
          <w:szCs w:val="24"/>
        </w:rPr>
        <w:t xml:space="preserve">Questions arose as to whether this has been posted through </w:t>
      </w:r>
      <w:r w:rsidR="00F3635A">
        <w:rPr>
          <w:sz w:val="24"/>
          <w:szCs w:val="24"/>
        </w:rPr>
        <w:t xml:space="preserve">the school department’s virtual backpack communications’ tool </w:t>
      </w:r>
      <w:r w:rsidR="00AF0188">
        <w:rPr>
          <w:sz w:val="24"/>
          <w:szCs w:val="24"/>
        </w:rPr>
        <w:t>Peachjar.</w:t>
      </w:r>
    </w:p>
    <w:p w14:paraId="50939CF4" w14:textId="5EAAA360" w:rsidR="00BE78D0" w:rsidRDefault="00BE78D0" w:rsidP="00BE78D0">
      <w:pPr>
        <w:pStyle w:val="Informal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Foundation is hopeful to send out year end letters. </w:t>
      </w:r>
    </w:p>
    <w:p w14:paraId="1C7E1300" w14:textId="582A6039" w:rsidR="000523C3" w:rsidRPr="007E46DA" w:rsidRDefault="000523C3" w:rsidP="00BE78D0">
      <w:pPr>
        <w:pStyle w:val="Informal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MOA’s to sign this evening.</w:t>
      </w:r>
    </w:p>
    <w:p w14:paraId="09F5B4B2" w14:textId="77777777" w:rsidR="007E46DA" w:rsidRPr="007E46DA" w:rsidRDefault="007E46DA" w:rsidP="007E46DA">
      <w:pPr>
        <w:pStyle w:val="Informal1"/>
        <w:numPr>
          <w:ilvl w:val="0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 xml:space="preserve">Director's report </w:t>
      </w:r>
    </w:p>
    <w:p w14:paraId="3221C4F7" w14:textId="77777777" w:rsidR="007E46DA" w:rsidRPr="007E46DA" w:rsidRDefault="007E46DA" w:rsidP="007E46DA">
      <w:pPr>
        <w:numPr>
          <w:ilvl w:val="2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Building project updates</w:t>
      </w:r>
    </w:p>
    <w:p w14:paraId="548E0954" w14:textId="00E218B1" w:rsidR="007E46DA" w:rsidRPr="007E46DA" w:rsidRDefault="007E46DA" w:rsidP="007E46DA">
      <w:pPr>
        <w:numPr>
          <w:ilvl w:val="3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Ongoing issues</w:t>
      </w:r>
      <w:r w:rsidR="002248AB">
        <w:rPr>
          <w:sz w:val="24"/>
          <w:szCs w:val="24"/>
        </w:rPr>
        <w:t>-</w:t>
      </w:r>
    </w:p>
    <w:p w14:paraId="6808ADEF" w14:textId="593EC906" w:rsidR="007E46DA" w:rsidRDefault="007E46DA" w:rsidP="007E46DA">
      <w:pPr>
        <w:numPr>
          <w:ilvl w:val="4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Sidewalk/ADA</w:t>
      </w:r>
      <w:r w:rsidR="00734A36">
        <w:rPr>
          <w:sz w:val="24"/>
          <w:szCs w:val="24"/>
        </w:rPr>
        <w:t xml:space="preserve">- Went in front of Board of Selectman, the </w:t>
      </w:r>
      <w:r w:rsidR="002248AB">
        <w:rPr>
          <w:sz w:val="24"/>
          <w:szCs w:val="24"/>
        </w:rPr>
        <w:t xml:space="preserve">design is in place. </w:t>
      </w:r>
      <w:r w:rsidR="00734A36">
        <w:rPr>
          <w:sz w:val="24"/>
          <w:szCs w:val="24"/>
        </w:rPr>
        <w:t>The plan to notify library staff that someone is at the lower level was signage. BOS was not comfortable with that so a camera and buzzer will be installed. Changes to the door will need to be made. Pricing will be worked on. Next meeting will be on September 25</w:t>
      </w:r>
      <w:r w:rsidR="00734A36" w:rsidRPr="00734A36">
        <w:rPr>
          <w:sz w:val="24"/>
          <w:szCs w:val="24"/>
          <w:vertAlign w:val="superscript"/>
        </w:rPr>
        <w:t>th</w:t>
      </w:r>
      <w:r w:rsidR="00734A36">
        <w:rPr>
          <w:sz w:val="24"/>
          <w:szCs w:val="24"/>
        </w:rPr>
        <w:t>.</w:t>
      </w:r>
    </w:p>
    <w:p w14:paraId="58B2D1D5" w14:textId="6EA74B2A" w:rsidR="00734A36" w:rsidRPr="007E46DA" w:rsidRDefault="00734A36" w:rsidP="007E46DA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 will be going before the Board of Selectman (perhaps) on the 18</w:t>
      </w:r>
      <w:r w:rsidRPr="00734A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present the Strategic Plan. </w:t>
      </w:r>
    </w:p>
    <w:p w14:paraId="3005A289" w14:textId="77777777" w:rsidR="007E46DA" w:rsidRPr="007E46DA" w:rsidRDefault="007E46DA" w:rsidP="007E46DA">
      <w:pPr>
        <w:numPr>
          <w:ilvl w:val="3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Miscellaneous</w:t>
      </w:r>
    </w:p>
    <w:p w14:paraId="63392D25" w14:textId="77777777" w:rsidR="007E46DA" w:rsidRPr="007E46DA" w:rsidRDefault="007E46DA" w:rsidP="007E46DA">
      <w:pPr>
        <w:numPr>
          <w:ilvl w:val="2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General library news</w:t>
      </w:r>
    </w:p>
    <w:p w14:paraId="2385DA4E" w14:textId="2155C11A" w:rsidR="007E46DA" w:rsidRPr="007E46DA" w:rsidRDefault="007E46DA" w:rsidP="007E46DA">
      <w:pPr>
        <w:numPr>
          <w:ilvl w:val="3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lastRenderedPageBreak/>
        <w:t>Book Drop</w:t>
      </w:r>
      <w:r w:rsidR="00BE64D8">
        <w:rPr>
          <w:sz w:val="24"/>
          <w:szCs w:val="24"/>
        </w:rPr>
        <w:t xml:space="preserve">-Jessi discussed this with Facilities Director Kevin Kelly. There does not seem to be a better site for the Book Drop that does not have inherent problems with any other site. </w:t>
      </w:r>
    </w:p>
    <w:p w14:paraId="6114B175" w14:textId="04791551" w:rsidR="007E46DA" w:rsidRPr="007E46DA" w:rsidRDefault="007E46DA" w:rsidP="007E46DA">
      <w:pPr>
        <w:numPr>
          <w:ilvl w:val="3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Reference Position (PT)</w:t>
      </w:r>
      <w:r w:rsidR="003F0A5C">
        <w:rPr>
          <w:sz w:val="24"/>
          <w:szCs w:val="24"/>
        </w:rPr>
        <w:t xml:space="preserve">- advertising for a part-time temporary reference position. Jessi will be interviewing for this position. 19 hours professional staff to cover shifts that others are not able to cover. </w:t>
      </w:r>
    </w:p>
    <w:p w14:paraId="71E8CE83" w14:textId="29B4B37B" w:rsidR="007E46DA" w:rsidRPr="007E46DA" w:rsidRDefault="007E46DA" w:rsidP="007E46DA">
      <w:pPr>
        <w:numPr>
          <w:ilvl w:val="3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Library Technician Position (PT)</w:t>
      </w:r>
      <w:r w:rsidR="003F0A5C">
        <w:rPr>
          <w:sz w:val="24"/>
          <w:szCs w:val="24"/>
        </w:rPr>
        <w:t xml:space="preserve">- advertising for this position as Cindy Peterson is retiring. Applications are coming in; hopefully this will be filled by the beginning of November. </w:t>
      </w:r>
    </w:p>
    <w:p w14:paraId="0B475ED8" w14:textId="3BCEC6C4" w:rsidR="007E46DA" w:rsidRPr="007E46DA" w:rsidRDefault="007E46DA" w:rsidP="007E46DA">
      <w:pPr>
        <w:numPr>
          <w:ilvl w:val="3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 xml:space="preserve">Increase of hours, Library Technician </w:t>
      </w:r>
      <w:r w:rsidR="003F0A5C">
        <w:rPr>
          <w:sz w:val="24"/>
          <w:szCs w:val="24"/>
        </w:rPr>
        <w:t>– money had</w:t>
      </w:r>
      <w:r w:rsidR="002D3E45">
        <w:rPr>
          <w:sz w:val="24"/>
          <w:szCs w:val="24"/>
        </w:rPr>
        <w:t xml:space="preserve"> been set aside for subs but the</w:t>
      </w:r>
      <w:r w:rsidR="003F0A5C">
        <w:rPr>
          <w:sz w:val="24"/>
          <w:szCs w:val="24"/>
        </w:rPr>
        <w:t>s</w:t>
      </w:r>
      <w:r w:rsidR="002D3E45">
        <w:rPr>
          <w:sz w:val="24"/>
          <w:szCs w:val="24"/>
        </w:rPr>
        <w:t>e</w:t>
      </w:r>
      <w:r w:rsidR="003F0A5C">
        <w:rPr>
          <w:sz w:val="24"/>
          <w:szCs w:val="24"/>
        </w:rPr>
        <w:t xml:space="preserve"> </w:t>
      </w:r>
      <w:r w:rsidR="002D3E45">
        <w:rPr>
          <w:sz w:val="24"/>
          <w:szCs w:val="24"/>
        </w:rPr>
        <w:t>funds were</w:t>
      </w:r>
      <w:r w:rsidR="003F0A5C">
        <w:rPr>
          <w:sz w:val="24"/>
          <w:szCs w:val="24"/>
        </w:rPr>
        <w:t xml:space="preserve"> not able to be used. </w:t>
      </w:r>
      <w:r w:rsidR="00552208">
        <w:rPr>
          <w:sz w:val="24"/>
          <w:szCs w:val="24"/>
        </w:rPr>
        <w:t>I</w:t>
      </w:r>
      <w:r w:rsidR="002D3E45">
        <w:rPr>
          <w:sz w:val="24"/>
          <w:szCs w:val="24"/>
        </w:rPr>
        <w:t>nstead Jessi would like to add five</w:t>
      </w:r>
      <w:r w:rsidR="00552208">
        <w:rPr>
          <w:sz w:val="24"/>
          <w:szCs w:val="24"/>
        </w:rPr>
        <w:t xml:space="preserve"> hours to a shift</w:t>
      </w:r>
      <w:r w:rsidR="00F3635A">
        <w:rPr>
          <w:sz w:val="24"/>
          <w:szCs w:val="24"/>
        </w:rPr>
        <w:t xml:space="preserve"> for one library position to go from 25-30 hours</w:t>
      </w:r>
      <w:bookmarkStart w:id="0" w:name="_GoBack"/>
      <w:bookmarkEnd w:id="0"/>
      <w:r w:rsidR="00552208">
        <w:rPr>
          <w:sz w:val="24"/>
          <w:szCs w:val="24"/>
        </w:rPr>
        <w:t xml:space="preserve">. A staff member will go from 25-30 hours. </w:t>
      </w:r>
    </w:p>
    <w:p w14:paraId="4C0E43A2" w14:textId="28316417" w:rsidR="007E46DA" w:rsidRPr="007E46DA" w:rsidRDefault="007E46DA" w:rsidP="007E46DA">
      <w:pPr>
        <w:numPr>
          <w:ilvl w:val="3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Art display, Commission on Disabilities</w:t>
      </w:r>
      <w:r w:rsidR="00552208">
        <w:rPr>
          <w:sz w:val="24"/>
          <w:szCs w:val="24"/>
        </w:rPr>
        <w:t>- COD wants to partner with library.</w:t>
      </w:r>
    </w:p>
    <w:p w14:paraId="5A457C69" w14:textId="4A12EF02" w:rsidR="007E46DA" w:rsidRDefault="007E46DA" w:rsidP="007E46DA">
      <w:pPr>
        <w:numPr>
          <w:ilvl w:val="3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Volunteer Appreciation Event, 11/10</w:t>
      </w:r>
      <w:r w:rsidR="00552208">
        <w:rPr>
          <w:sz w:val="24"/>
          <w:szCs w:val="24"/>
        </w:rPr>
        <w:t xml:space="preserve">- Jessi would like to plan a volunteer appreciation event. Jessi will be using the gift account to do this and have it catered to recognize these volunteers. </w:t>
      </w:r>
    </w:p>
    <w:p w14:paraId="267B5440" w14:textId="77777777" w:rsidR="008A30DC" w:rsidRDefault="008A30DC" w:rsidP="008A30DC">
      <w:pPr>
        <w:pStyle w:val="Informal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Incident Reports- None</w:t>
      </w:r>
    </w:p>
    <w:p w14:paraId="645BD71E" w14:textId="122AABF2" w:rsidR="008A30DC" w:rsidRPr="008A30DC" w:rsidRDefault="008A30DC" w:rsidP="008A30DC">
      <w:pPr>
        <w:pStyle w:val="Informal1"/>
        <w:numPr>
          <w:ilvl w:val="2"/>
          <w:numId w:val="1"/>
        </w:numPr>
        <w:rPr>
          <w:sz w:val="24"/>
          <w:szCs w:val="24"/>
        </w:rPr>
      </w:pPr>
      <w:r w:rsidRPr="007E46DA">
        <w:rPr>
          <w:b/>
          <w:sz w:val="24"/>
          <w:szCs w:val="24"/>
        </w:rPr>
        <w:t>Strategic Planning—DISCUSS &amp; VOTE</w:t>
      </w:r>
    </w:p>
    <w:p w14:paraId="5AB6BD63" w14:textId="2336693C" w:rsidR="0040598B" w:rsidRDefault="008A30DC" w:rsidP="008A30DC">
      <w:pPr>
        <w:pStyle w:val="Informal1"/>
        <w:numPr>
          <w:ilvl w:val="3"/>
          <w:numId w:val="1"/>
        </w:numPr>
        <w:rPr>
          <w:sz w:val="24"/>
          <w:szCs w:val="24"/>
        </w:rPr>
      </w:pPr>
      <w:r w:rsidRPr="008A30DC">
        <w:rPr>
          <w:sz w:val="24"/>
          <w:szCs w:val="24"/>
        </w:rPr>
        <w:t xml:space="preserve">Jessi tried to incorporate all </w:t>
      </w:r>
      <w:r>
        <w:rPr>
          <w:sz w:val="24"/>
          <w:szCs w:val="24"/>
        </w:rPr>
        <w:t xml:space="preserve">suggested edits- font, titles, etc. </w:t>
      </w:r>
      <w:r w:rsidR="00B462B0">
        <w:rPr>
          <w:sz w:val="24"/>
          <w:szCs w:val="24"/>
        </w:rPr>
        <w:t>Sug</w:t>
      </w:r>
      <w:r w:rsidR="008F4168">
        <w:rPr>
          <w:sz w:val="24"/>
          <w:szCs w:val="24"/>
        </w:rPr>
        <w:t>gested edits/</w:t>
      </w:r>
      <w:r w:rsidR="00B462B0">
        <w:rPr>
          <w:sz w:val="24"/>
          <w:szCs w:val="24"/>
        </w:rPr>
        <w:t xml:space="preserve">change still to be made: </w:t>
      </w:r>
      <w:r>
        <w:rPr>
          <w:sz w:val="24"/>
          <w:szCs w:val="24"/>
        </w:rPr>
        <w:t xml:space="preserve"> </w:t>
      </w:r>
    </w:p>
    <w:p w14:paraId="0A1323E1" w14:textId="5A536676" w:rsidR="008A30DC" w:rsidRDefault="00EE4EA5" w:rsidP="0040598B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8A30DC">
        <w:rPr>
          <w:sz w:val="24"/>
          <w:szCs w:val="24"/>
        </w:rPr>
        <w:t xml:space="preserve">lip the the columns “Hours Open Per Week” and “FTE”on the </w:t>
      </w:r>
      <w:r w:rsidR="0040598B">
        <w:rPr>
          <w:sz w:val="24"/>
          <w:szCs w:val="24"/>
        </w:rPr>
        <w:t>chart on p.16</w:t>
      </w:r>
    </w:p>
    <w:p w14:paraId="2E0B9698" w14:textId="2C6332A2" w:rsidR="0040598B" w:rsidRDefault="00EE4EA5" w:rsidP="0040598B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0598B">
        <w:rPr>
          <w:sz w:val="24"/>
          <w:szCs w:val="24"/>
        </w:rPr>
        <w:t>lphabetize the Community Planning Committee names on p.2</w:t>
      </w:r>
    </w:p>
    <w:p w14:paraId="135F06F7" w14:textId="5BA8A57A" w:rsidR="0040598B" w:rsidRDefault="00EE4EA5" w:rsidP="0040598B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40598B">
        <w:rPr>
          <w:sz w:val="24"/>
          <w:szCs w:val="24"/>
        </w:rPr>
        <w:t>ive a brief introduction to the Strategic Plan including a methodology</w:t>
      </w:r>
    </w:p>
    <w:p w14:paraId="4F8325F4" w14:textId="4F2BBB25" w:rsidR="0040598B" w:rsidRDefault="00493B40" w:rsidP="0040598B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85005F">
        <w:rPr>
          <w:sz w:val="24"/>
          <w:szCs w:val="24"/>
        </w:rPr>
        <w:t xml:space="preserve">Foundation information with amount </w:t>
      </w:r>
      <w:r>
        <w:rPr>
          <w:sz w:val="24"/>
          <w:szCs w:val="24"/>
        </w:rPr>
        <w:t xml:space="preserve">of funding </w:t>
      </w:r>
      <w:r w:rsidR="0085005F">
        <w:rPr>
          <w:sz w:val="24"/>
          <w:szCs w:val="24"/>
        </w:rPr>
        <w:t>raised</w:t>
      </w:r>
    </w:p>
    <w:p w14:paraId="21E4237A" w14:textId="03675990" w:rsidR="0085005F" w:rsidRDefault="00EE4EA5" w:rsidP="0040598B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language in paragraph 2 to remove the words “of growth”</w:t>
      </w:r>
    </w:p>
    <w:p w14:paraId="2EE3A974" w14:textId="322C99CB" w:rsidR="00EE4EA5" w:rsidRDefault="00EE4EA5" w:rsidP="0040598B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an introduction to the “Goals and Objectives” on p.17</w:t>
      </w:r>
    </w:p>
    <w:p w14:paraId="4C8E949C" w14:textId="6CE11530" w:rsidR="00EE4EA5" w:rsidRDefault="00EE4EA5" w:rsidP="0040598B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an index at the start</w:t>
      </w:r>
    </w:p>
    <w:p w14:paraId="11F6CBC0" w14:textId="11165CB2" w:rsidR="00EE4EA5" w:rsidRDefault="00426763" w:rsidP="0040598B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C6628">
        <w:rPr>
          <w:sz w:val="24"/>
          <w:szCs w:val="24"/>
        </w:rPr>
        <w:t xml:space="preserve">iscussion </w:t>
      </w:r>
      <w:r>
        <w:rPr>
          <w:sz w:val="24"/>
          <w:szCs w:val="24"/>
        </w:rPr>
        <w:t>of the order of goals and</w:t>
      </w:r>
      <w:r w:rsidR="003C6628">
        <w:rPr>
          <w:sz w:val="24"/>
          <w:szCs w:val="24"/>
        </w:rPr>
        <w:t xml:space="preserve"> the verbiage in the goals</w:t>
      </w:r>
    </w:p>
    <w:p w14:paraId="21EEC27A" w14:textId="386A0D3F" w:rsidR="00426763" w:rsidRDefault="00426763" w:rsidP="0040598B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accountability statement that addresses how/how often  this will happen </w:t>
      </w:r>
    </w:p>
    <w:p w14:paraId="0505ABA3" w14:textId="1B10A53B" w:rsidR="00A84D77" w:rsidRDefault="00A84D77" w:rsidP="0040598B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“in which” on p. 16</w:t>
      </w:r>
    </w:p>
    <w:p w14:paraId="1B0F5A03" w14:textId="69701143" w:rsidR="00227A19" w:rsidRDefault="00227A19" w:rsidP="00227A19">
      <w:pPr>
        <w:pStyle w:val="Informal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the verbs in Goals I and IV, if possible</w:t>
      </w:r>
    </w:p>
    <w:p w14:paraId="36C2AAD3" w14:textId="662BF349" w:rsidR="007E46DA" w:rsidRPr="00227A19" w:rsidRDefault="00227A19" w:rsidP="00A84D77">
      <w:pPr>
        <w:pStyle w:val="Informal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Move to adopt </w:t>
      </w:r>
      <w:r w:rsidR="001D4819">
        <w:rPr>
          <w:sz w:val="24"/>
          <w:szCs w:val="24"/>
        </w:rPr>
        <w:t>the Strategic Plan as amended- v</w:t>
      </w:r>
      <w:r>
        <w:rPr>
          <w:sz w:val="24"/>
          <w:szCs w:val="24"/>
        </w:rPr>
        <w:t>oted and approved.</w:t>
      </w:r>
    </w:p>
    <w:p w14:paraId="21B596D5" w14:textId="77777777" w:rsidR="007E46DA" w:rsidRPr="007E46DA" w:rsidRDefault="007E46DA" w:rsidP="007E46DA">
      <w:pPr>
        <w:pStyle w:val="Informal1"/>
        <w:numPr>
          <w:ilvl w:val="0"/>
          <w:numId w:val="1"/>
        </w:numPr>
        <w:rPr>
          <w:sz w:val="24"/>
          <w:szCs w:val="24"/>
        </w:rPr>
      </w:pPr>
      <w:r w:rsidRPr="007E46DA">
        <w:rPr>
          <w:sz w:val="24"/>
          <w:szCs w:val="24"/>
        </w:rPr>
        <w:t>Next meeting date—October 11, 2018</w:t>
      </w:r>
    </w:p>
    <w:p w14:paraId="100A36FA" w14:textId="5C10CAF2" w:rsidR="00BC029E" w:rsidRPr="00C47E6C" w:rsidRDefault="00A34CBD" w:rsidP="00C47E6C">
      <w:pPr>
        <w:pStyle w:val="Inf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  <w:r w:rsidR="00C47E6C">
        <w:rPr>
          <w:sz w:val="24"/>
          <w:szCs w:val="24"/>
        </w:rPr>
        <w:t xml:space="preserve">at </w:t>
      </w:r>
      <w:r w:rsidR="001313F2">
        <w:rPr>
          <w:sz w:val="24"/>
          <w:szCs w:val="24"/>
        </w:rPr>
        <w:t>8:17</w:t>
      </w:r>
    </w:p>
    <w:sectPr w:rsidR="00BC029E" w:rsidRPr="00C47E6C" w:rsidSect="00A34C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651"/>
    <w:multiLevelType w:val="hybridMultilevel"/>
    <w:tmpl w:val="DC8C9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DA"/>
    <w:rsid w:val="000523C3"/>
    <w:rsid w:val="001313F2"/>
    <w:rsid w:val="00155B79"/>
    <w:rsid w:val="001D4819"/>
    <w:rsid w:val="002248AB"/>
    <w:rsid w:val="00227A19"/>
    <w:rsid w:val="002D3E45"/>
    <w:rsid w:val="003C6628"/>
    <w:rsid w:val="003F0A5C"/>
    <w:rsid w:val="0040598B"/>
    <w:rsid w:val="00421779"/>
    <w:rsid w:val="00426763"/>
    <w:rsid w:val="00454FF6"/>
    <w:rsid w:val="00493B40"/>
    <w:rsid w:val="004C0B60"/>
    <w:rsid w:val="004C4E06"/>
    <w:rsid w:val="00552208"/>
    <w:rsid w:val="005E380E"/>
    <w:rsid w:val="00734A36"/>
    <w:rsid w:val="007E46DA"/>
    <w:rsid w:val="0085005F"/>
    <w:rsid w:val="008A30DC"/>
    <w:rsid w:val="008A7D6D"/>
    <w:rsid w:val="008F4168"/>
    <w:rsid w:val="00A34CBD"/>
    <w:rsid w:val="00A84D77"/>
    <w:rsid w:val="00AF0188"/>
    <w:rsid w:val="00B462B0"/>
    <w:rsid w:val="00BC029E"/>
    <w:rsid w:val="00BE64D8"/>
    <w:rsid w:val="00BE78D0"/>
    <w:rsid w:val="00C47E6C"/>
    <w:rsid w:val="00D03BD8"/>
    <w:rsid w:val="00D72670"/>
    <w:rsid w:val="00E11DDC"/>
    <w:rsid w:val="00EE4EA5"/>
    <w:rsid w:val="00F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E2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D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46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6DA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Informal1">
    <w:name w:val="Informal1"/>
    <w:rsid w:val="007E46DA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D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46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6DA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Informal1">
    <w:name w:val="Informal1"/>
    <w:rsid w:val="007E46DA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647</Words>
  <Characters>3691</Characters>
  <Application>Microsoft Macintosh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Kukstis</dc:creator>
  <cp:keywords/>
  <dc:description/>
  <cp:lastModifiedBy>Sheila Kukstis</cp:lastModifiedBy>
  <cp:revision>33</cp:revision>
  <cp:lastPrinted>2018-10-11T22:04:00Z</cp:lastPrinted>
  <dcterms:created xsi:type="dcterms:W3CDTF">2018-09-10T22:56:00Z</dcterms:created>
  <dcterms:modified xsi:type="dcterms:W3CDTF">2018-10-11T23:06:00Z</dcterms:modified>
</cp:coreProperties>
</file>