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094E" w14:textId="77777777" w:rsidR="00F72DDD" w:rsidRDefault="00F72DDD" w:rsidP="00F7339E">
      <w:pPr>
        <w:pStyle w:val="Title"/>
      </w:pPr>
      <w:r>
        <w:t>LIBRARY TRUSTEE MINUTES</w:t>
      </w:r>
    </w:p>
    <w:p w14:paraId="221EDBEA" w14:textId="307055F9" w:rsidR="00957274" w:rsidRPr="00957274" w:rsidRDefault="003E2E3A" w:rsidP="00957274">
      <w:pPr>
        <w:pStyle w:val="Subtitle"/>
      </w:pPr>
      <w:r>
        <w:t>Monday, June 11, 2018</w:t>
      </w:r>
    </w:p>
    <w:p w14:paraId="051B684A" w14:textId="18520116" w:rsidR="0096280F" w:rsidRDefault="005970D2" w:rsidP="00F7339E">
      <w:pPr>
        <w:pStyle w:val="BodyText"/>
      </w:pPr>
      <w:r>
        <w:t>Attendance:</w:t>
      </w:r>
      <w:r w:rsidR="00A52259">
        <w:t xml:space="preserve"> Kevin Carleton,</w:t>
      </w:r>
      <w:r w:rsidR="00F72DDD">
        <w:t xml:space="preserve"> Carol Sullivan-Hanley,</w:t>
      </w:r>
      <w:r w:rsidR="002317E2">
        <w:t xml:space="preserve"> Chris Mirarchi, </w:t>
      </w:r>
      <w:r w:rsidR="00AD5732">
        <w:t>Sheila Kukstis</w:t>
      </w:r>
      <w:r w:rsidR="001A758A">
        <w:t xml:space="preserve">, </w:t>
      </w:r>
    </w:p>
    <w:p w14:paraId="14E76D09" w14:textId="513C0BE0" w:rsidR="00F72DDD" w:rsidRDefault="003E2E3A" w:rsidP="00F7339E">
      <w:pPr>
        <w:pStyle w:val="BodyText"/>
      </w:pPr>
      <w:r>
        <w:t xml:space="preserve">Elizabeth Holthaus, Pat Murphy </w:t>
      </w:r>
      <w:r w:rsidR="001A5E8D">
        <w:t>and Jessi Finnie</w:t>
      </w:r>
    </w:p>
    <w:p w14:paraId="0D4EC19F" w14:textId="08879EAC" w:rsidR="00F72DDD" w:rsidRDefault="00F72DDD" w:rsidP="00F7339E">
      <w:pPr>
        <w:pStyle w:val="Heading1"/>
      </w:pPr>
      <w:r>
        <w:t>The mee</w:t>
      </w:r>
      <w:r w:rsidR="006B3FCC">
        <w:t xml:space="preserve">ting was called to order at </w:t>
      </w:r>
      <w:r w:rsidR="001950C1">
        <w:t>7:05</w:t>
      </w:r>
      <w:r w:rsidR="00186C0B">
        <w:t>pm</w:t>
      </w:r>
    </w:p>
    <w:p w14:paraId="2166B1F4" w14:textId="30203144" w:rsidR="00F72DDD" w:rsidRDefault="00F72DDD" w:rsidP="00F7339E">
      <w:r>
        <w:t>Approval o</w:t>
      </w:r>
      <w:r w:rsidR="00957274">
        <w:t>f Minu</w:t>
      </w:r>
      <w:r w:rsidR="001A5E8D">
        <w:t>tes: The minutes</w:t>
      </w:r>
      <w:r w:rsidR="003E2E3A">
        <w:t xml:space="preserve"> for May</w:t>
      </w:r>
      <w:r w:rsidR="00837EA7">
        <w:t xml:space="preserve"> </w:t>
      </w:r>
      <w:r w:rsidR="001A5E8D">
        <w:t>were</w:t>
      </w:r>
      <w:r w:rsidR="00837EA7">
        <w:t xml:space="preserve"> approved</w:t>
      </w:r>
      <w:r w:rsidR="001950C1">
        <w:t xml:space="preserve"> with minor adjustments.</w:t>
      </w:r>
    </w:p>
    <w:p w14:paraId="4E01659B" w14:textId="26A3D5A2" w:rsidR="003E2E3A" w:rsidRDefault="003E2E3A" w:rsidP="00F7339E">
      <w:r>
        <w:t>We formally welcomed new trustee, Pat Murphy.</w:t>
      </w:r>
    </w:p>
    <w:p w14:paraId="7BC59229" w14:textId="74DC99B3" w:rsidR="00EB5C39" w:rsidRDefault="00837EA7" w:rsidP="00F7339E">
      <w:r>
        <w:t>P</w:t>
      </w:r>
      <w:r w:rsidR="00E41974">
        <w:t>ublic questions and/or comments</w:t>
      </w:r>
      <w:r w:rsidR="00186C0B">
        <w:t>:</w:t>
      </w:r>
      <w:r w:rsidR="003E2E3A">
        <w:t xml:space="preserve">  None.</w:t>
      </w:r>
    </w:p>
    <w:p w14:paraId="43526DE6" w14:textId="1EEAEE0F" w:rsidR="00E41974" w:rsidRDefault="005970D2" w:rsidP="00F7339E">
      <w:r>
        <w:t>Foundati</w:t>
      </w:r>
      <w:r w:rsidR="00AD5732">
        <w:t>on update</w:t>
      </w:r>
      <w:r w:rsidR="008F4602">
        <w:t>:</w:t>
      </w:r>
      <w:r w:rsidR="00A52259">
        <w:t xml:space="preserve"> </w:t>
      </w:r>
      <w:r w:rsidR="008F4602">
        <w:t xml:space="preserve"> </w:t>
      </w:r>
      <w:r w:rsidR="003E2E3A">
        <w:t>We voted on two MOA bookshelf donations.</w:t>
      </w:r>
    </w:p>
    <w:p w14:paraId="3650460E" w14:textId="1738451A" w:rsidR="00DE1C76" w:rsidRDefault="003E2E3A" w:rsidP="00F7339E">
      <w:r>
        <w:t>A Foundation member will be present for the May 29</w:t>
      </w:r>
      <w:r w:rsidRPr="003E2E3A">
        <w:rPr>
          <w:vertAlign w:val="superscript"/>
        </w:rPr>
        <w:t>th</w:t>
      </w:r>
      <w:r>
        <w:t xml:space="preserve"> Board of Selectmen’s meeting.</w:t>
      </w:r>
    </w:p>
    <w:p w14:paraId="314DF838" w14:textId="1A61344A" w:rsidR="003E2E3A" w:rsidRDefault="003E2E3A" w:rsidP="00F7339E">
      <w:r>
        <w:t>A fundraiser at Untold Brewery entitled, Books and Brews was held on June 3</w:t>
      </w:r>
      <w:r w:rsidRPr="003E2E3A">
        <w:rPr>
          <w:vertAlign w:val="superscript"/>
        </w:rPr>
        <w:t>rd</w:t>
      </w:r>
      <w:r>
        <w:t xml:space="preserve"> in the late afternoon. It was well attended.</w:t>
      </w:r>
    </w:p>
    <w:p w14:paraId="4C4EE406" w14:textId="77777777" w:rsidR="00F72DDD" w:rsidRDefault="00F72DDD" w:rsidP="00F7339E">
      <w:r>
        <w:t>Director’s Reports</w:t>
      </w:r>
    </w:p>
    <w:p w14:paraId="098EA15C" w14:textId="43ACABD9" w:rsidR="00F72DDD" w:rsidRDefault="003E2E3A" w:rsidP="0019641C">
      <w:pPr>
        <w:pStyle w:val="List2"/>
      </w:pPr>
      <w:r>
        <w:t>Library Facility</w:t>
      </w:r>
    </w:p>
    <w:p w14:paraId="0A879701" w14:textId="2CA4DF96" w:rsidR="002F4CBD" w:rsidRDefault="0087205D" w:rsidP="00D45226">
      <w:pPr>
        <w:pStyle w:val="List3"/>
        <w:numPr>
          <w:ilvl w:val="0"/>
          <w:numId w:val="9"/>
        </w:numPr>
      </w:pPr>
      <w:r>
        <w:t>None at this time.</w:t>
      </w:r>
    </w:p>
    <w:p w14:paraId="0D716038" w14:textId="77777777" w:rsidR="00D45226" w:rsidRDefault="00D45226" w:rsidP="0096280F">
      <w:pPr>
        <w:pStyle w:val="List3"/>
        <w:ind w:left="0" w:firstLine="0"/>
      </w:pPr>
    </w:p>
    <w:p w14:paraId="423B2BC9" w14:textId="505610F8" w:rsidR="003869BA" w:rsidRDefault="00D45226" w:rsidP="003869BA">
      <w:pPr>
        <w:pStyle w:val="List3"/>
        <w:ind w:left="0" w:firstLine="0"/>
      </w:pPr>
      <w:r>
        <w:t xml:space="preserve">         </w:t>
      </w:r>
      <w:r w:rsidR="003869BA">
        <w:t>Building Project Update</w:t>
      </w:r>
    </w:p>
    <w:p w14:paraId="10D5E2D9" w14:textId="77777777" w:rsidR="00D45226" w:rsidRDefault="00D45226" w:rsidP="003869BA">
      <w:pPr>
        <w:pStyle w:val="List3"/>
        <w:ind w:left="0" w:firstLine="0"/>
      </w:pPr>
    </w:p>
    <w:p w14:paraId="7AEB6CEE" w14:textId="4444165E" w:rsidR="00926A56" w:rsidRDefault="003E2E3A" w:rsidP="003E2E3A">
      <w:pPr>
        <w:pStyle w:val="List3"/>
        <w:numPr>
          <w:ilvl w:val="0"/>
          <w:numId w:val="17"/>
        </w:numPr>
      </w:pPr>
      <w:r>
        <w:t xml:space="preserve">The AHU2 </w:t>
      </w:r>
      <w:r w:rsidR="00572AE1">
        <w:t>unit continues to be repaired; the duct is exposed and awaiting an attenuator to be inserted by July 6, 2018.</w:t>
      </w:r>
    </w:p>
    <w:p w14:paraId="6582607D" w14:textId="77777777" w:rsidR="007F1140" w:rsidRDefault="003E2E3A" w:rsidP="003E2E3A">
      <w:pPr>
        <w:pStyle w:val="List3"/>
        <w:numPr>
          <w:ilvl w:val="0"/>
          <w:numId w:val="17"/>
        </w:numPr>
      </w:pPr>
      <w:r>
        <w:t>The final walk-through will occur</w:t>
      </w:r>
      <w:r w:rsidR="00572AE1">
        <w:t xml:space="preserve"> when all parties can find an agreed upon date.</w:t>
      </w:r>
    </w:p>
    <w:p w14:paraId="05B8798A" w14:textId="39E04091" w:rsidR="003E2E3A" w:rsidRDefault="007F1140" w:rsidP="003E2E3A">
      <w:pPr>
        <w:pStyle w:val="List3"/>
        <w:numPr>
          <w:ilvl w:val="0"/>
          <w:numId w:val="17"/>
        </w:numPr>
      </w:pPr>
      <w:r>
        <w:t>Work on the ADA adjustments for the front sidewalk has been put out to bid.  It appears that it will cost $15k.</w:t>
      </w:r>
      <w:r w:rsidR="003E2E3A">
        <w:t xml:space="preserve"> </w:t>
      </w:r>
    </w:p>
    <w:p w14:paraId="076D0EFD" w14:textId="20F449EA" w:rsidR="00320537" w:rsidRDefault="00320537" w:rsidP="000255C3">
      <w:pPr>
        <w:pStyle w:val="List3"/>
        <w:ind w:left="0" w:firstLine="0"/>
      </w:pPr>
    </w:p>
    <w:p w14:paraId="47BD45EA" w14:textId="29486131" w:rsidR="00320537" w:rsidRDefault="00C14774" w:rsidP="00320537">
      <w:pPr>
        <w:pStyle w:val="List3"/>
        <w:ind w:left="0" w:firstLine="0"/>
      </w:pPr>
      <w:r>
        <w:t xml:space="preserve">General </w:t>
      </w:r>
      <w:r w:rsidR="00320537">
        <w:t>Library News</w:t>
      </w:r>
    </w:p>
    <w:p w14:paraId="77C39696" w14:textId="77777777" w:rsidR="00EF7122" w:rsidRDefault="00EF7122" w:rsidP="00320537">
      <w:pPr>
        <w:pStyle w:val="List3"/>
        <w:ind w:left="0" w:firstLine="0"/>
      </w:pPr>
    </w:p>
    <w:p w14:paraId="2574DF12" w14:textId="65C4CAD1" w:rsidR="00EF7122" w:rsidRDefault="007F1140" w:rsidP="00EF7122">
      <w:pPr>
        <w:pStyle w:val="List3"/>
        <w:numPr>
          <w:ilvl w:val="0"/>
          <w:numId w:val="21"/>
        </w:numPr>
      </w:pPr>
      <w:r>
        <w:t>Both committee meetings for Strategic Planning have occurred. A draft for the public will by ready by July 23, 2018.</w:t>
      </w:r>
    </w:p>
    <w:p w14:paraId="12E7E83B" w14:textId="49A59449" w:rsidR="007F1140" w:rsidRDefault="007F1140" w:rsidP="00EF7122">
      <w:pPr>
        <w:pStyle w:val="List3"/>
        <w:numPr>
          <w:ilvl w:val="0"/>
          <w:numId w:val="21"/>
        </w:numPr>
      </w:pPr>
      <w:r>
        <w:t>The end of FY 18 is wrapping up with no major issues.</w:t>
      </w:r>
    </w:p>
    <w:p w14:paraId="0C8F8E07" w14:textId="60D2C0C1" w:rsidR="00EF7122" w:rsidRDefault="00EF7122" w:rsidP="00DE1C76">
      <w:pPr>
        <w:pStyle w:val="List3"/>
        <w:ind w:left="0" w:firstLine="0"/>
      </w:pPr>
    </w:p>
    <w:p w14:paraId="7EFDF3CD" w14:textId="77777777" w:rsidR="00EF7122" w:rsidRDefault="00EF7122" w:rsidP="00EF7122">
      <w:pPr>
        <w:pStyle w:val="List3"/>
      </w:pPr>
    </w:p>
    <w:p w14:paraId="737D001D" w14:textId="1D005C3F" w:rsidR="00EF7122" w:rsidRDefault="007F1140" w:rsidP="00EF7122">
      <w:pPr>
        <w:pStyle w:val="List3"/>
        <w:numPr>
          <w:ilvl w:val="0"/>
          <w:numId w:val="21"/>
        </w:numPr>
      </w:pPr>
      <w:r>
        <w:lastRenderedPageBreak/>
        <w:t>New expenses for FY19 will include, but</w:t>
      </w:r>
      <w:r w:rsidR="002317E2">
        <w:t xml:space="preserve"> not</w:t>
      </w:r>
      <w:bookmarkStart w:id="0" w:name="_GoBack"/>
      <w:bookmarkEnd w:id="0"/>
      <w:r>
        <w:t xml:space="preserve"> be limited to </w:t>
      </w:r>
      <w:proofErr w:type="spellStart"/>
      <w:r>
        <w:t>Meescan</w:t>
      </w:r>
      <w:proofErr w:type="spellEnd"/>
      <w:r>
        <w:t xml:space="preserve"> self-check-out; </w:t>
      </w:r>
      <w:proofErr w:type="spellStart"/>
      <w:r>
        <w:t>MyPromoReceipts</w:t>
      </w:r>
      <w:proofErr w:type="spellEnd"/>
      <w:r>
        <w:t>;</w:t>
      </w:r>
      <w:r w:rsidR="000219B5">
        <w:t xml:space="preserve"> </w:t>
      </w:r>
      <w:proofErr w:type="spellStart"/>
      <w:r>
        <w:t>Kanopy</w:t>
      </w:r>
      <w:proofErr w:type="spellEnd"/>
      <w:r w:rsidR="000219B5">
        <w:t xml:space="preserve"> (independent films); Non-traditional materials, Friends shelving and Display furniture for teens and adults.</w:t>
      </w:r>
    </w:p>
    <w:p w14:paraId="004AC3E8" w14:textId="716012C7" w:rsidR="00333A6A" w:rsidRDefault="00333A6A" w:rsidP="00EF7122">
      <w:pPr>
        <w:pStyle w:val="List3"/>
        <w:numPr>
          <w:ilvl w:val="0"/>
          <w:numId w:val="21"/>
        </w:numPr>
      </w:pPr>
      <w:proofErr w:type="spellStart"/>
      <w:r>
        <w:t>Plein</w:t>
      </w:r>
      <w:proofErr w:type="spellEnd"/>
      <w:r>
        <w:t xml:space="preserve"> Air with the SAA was successful on June 9, 2018.</w:t>
      </w:r>
    </w:p>
    <w:p w14:paraId="4F4A5307" w14:textId="30341844" w:rsidR="00333A6A" w:rsidRDefault="00333A6A" w:rsidP="00EF7122">
      <w:pPr>
        <w:pStyle w:val="List3"/>
        <w:numPr>
          <w:ilvl w:val="0"/>
          <w:numId w:val="21"/>
        </w:numPr>
      </w:pPr>
      <w:r>
        <w:t>Carpet Cleaning occurred on June 10, 2018.</w:t>
      </w:r>
    </w:p>
    <w:p w14:paraId="09699212" w14:textId="2AB7CA61" w:rsidR="00EF7122" w:rsidRDefault="000219B5" w:rsidP="00EF7122">
      <w:pPr>
        <w:pStyle w:val="List3"/>
        <w:numPr>
          <w:ilvl w:val="0"/>
          <w:numId w:val="21"/>
        </w:numPr>
      </w:pPr>
      <w:r>
        <w:t xml:space="preserve">Summer Reading Kick-off and the first concert </w:t>
      </w:r>
      <w:r w:rsidR="00333A6A">
        <w:t xml:space="preserve">with Toe Jam Puppets and face painting </w:t>
      </w:r>
      <w:r>
        <w:t>will occur on June 27, 2018.</w:t>
      </w:r>
    </w:p>
    <w:p w14:paraId="0F552F46" w14:textId="77777777" w:rsidR="000219B5" w:rsidRDefault="007C0374" w:rsidP="00EF7122">
      <w:pPr>
        <w:pStyle w:val="List3"/>
        <w:numPr>
          <w:ilvl w:val="0"/>
          <w:numId w:val="21"/>
        </w:numPr>
      </w:pPr>
      <w:r>
        <w:t xml:space="preserve">The </w:t>
      </w:r>
      <w:r w:rsidR="000219B5">
        <w:t>Workflows system migration will be down for the week of June 26</w:t>
      </w:r>
      <w:r w:rsidR="000219B5" w:rsidRPr="000219B5">
        <w:rPr>
          <w:vertAlign w:val="superscript"/>
        </w:rPr>
        <w:t>th</w:t>
      </w:r>
      <w:r w:rsidR="000219B5">
        <w:t>.</w:t>
      </w:r>
    </w:p>
    <w:p w14:paraId="608DA141" w14:textId="05AD022D" w:rsidR="000219B5" w:rsidRDefault="000219B5" w:rsidP="00EF7122">
      <w:pPr>
        <w:pStyle w:val="List3"/>
        <w:numPr>
          <w:ilvl w:val="0"/>
          <w:numId w:val="21"/>
        </w:numPr>
      </w:pPr>
      <w:r>
        <w:t>We welcome Dan, a new part-time technician.</w:t>
      </w:r>
    </w:p>
    <w:p w14:paraId="67DBB20B" w14:textId="08F4202E" w:rsidR="00333A6A" w:rsidRDefault="00333A6A" w:rsidP="00EF7122">
      <w:pPr>
        <w:pStyle w:val="List3"/>
        <w:numPr>
          <w:ilvl w:val="0"/>
          <w:numId w:val="21"/>
        </w:numPr>
      </w:pPr>
      <w:r>
        <w:t>The Library will close on July 3</w:t>
      </w:r>
      <w:r w:rsidRPr="00333A6A">
        <w:rPr>
          <w:vertAlign w:val="superscript"/>
        </w:rPr>
        <w:t>rd</w:t>
      </w:r>
      <w:r>
        <w:t xml:space="preserve"> at 5:00pm and be closed on July 4</w:t>
      </w:r>
      <w:r w:rsidRPr="00333A6A">
        <w:rPr>
          <w:vertAlign w:val="superscript"/>
        </w:rPr>
        <w:t>th</w:t>
      </w:r>
      <w:r>
        <w:t xml:space="preserve"> all day.</w:t>
      </w:r>
    </w:p>
    <w:p w14:paraId="4FB59F4C" w14:textId="77777777" w:rsidR="000219B5" w:rsidRDefault="000219B5" w:rsidP="000219B5">
      <w:pPr>
        <w:pStyle w:val="List3"/>
        <w:ind w:left="1100" w:firstLine="0"/>
      </w:pPr>
    </w:p>
    <w:p w14:paraId="59392A79" w14:textId="06134B14" w:rsidR="000219B5" w:rsidRDefault="000219B5" w:rsidP="000219B5">
      <w:pPr>
        <w:pStyle w:val="List3"/>
        <w:ind w:left="0" w:firstLine="0"/>
      </w:pPr>
      <w:r>
        <w:t xml:space="preserve">   Incident Reports</w:t>
      </w:r>
    </w:p>
    <w:p w14:paraId="3665BB4A" w14:textId="77777777" w:rsidR="00333A6A" w:rsidRDefault="00333A6A" w:rsidP="000219B5">
      <w:pPr>
        <w:pStyle w:val="List3"/>
        <w:ind w:left="0" w:firstLine="0"/>
      </w:pPr>
    </w:p>
    <w:p w14:paraId="77CED142" w14:textId="0C930C47" w:rsidR="00333A6A" w:rsidRDefault="00333A6A" w:rsidP="00333A6A">
      <w:pPr>
        <w:pStyle w:val="List3"/>
        <w:numPr>
          <w:ilvl w:val="0"/>
          <w:numId w:val="22"/>
        </w:numPr>
      </w:pPr>
      <w:r>
        <w:t>A patron asked to depart from the building on June 2, 2018.</w:t>
      </w:r>
    </w:p>
    <w:p w14:paraId="7DFBEC83" w14:textId="5431799B" w:rsidR="007C0374" w:rsidRDefault="007C0374" w:rsidP="00333A6A">
      <w:pPr>
        <w:pStyle w:val="List3"/>
        <w:ind w:left="0" w:firstLine="0"/>
      </w:pPr>
    </w:p>
    <w:p w14:paraId="3B6C7BCE" w14:textId="77777777" w:rsidR="00333A6A" w:rsidRDefault="00011ECF" w:rsidP="00333A6A">
      <w:pPr>
        <w:pStyle w:val="List3"/>
        <w:ind w:left="0" w:firstLine="0"/>
      </w:pPr>
      <w:r>
        <w:t xml:space="preserve"> </w:t>
      </w:r>
    </w:p>
    <w:p w14:paraId="0A1EB228" w14:textId="2CD03BF8" w:rsidR="00883E75" w:rsidRDefault="00333A6A" w:rsidP="00333A6A">
      <w:pPr>
        <w:pStyle w:val="List3"/>
        <w:ind w:left="0" w:firstLine="0"/>
      </w:pPr>
      <w:r>
        <w:t xml:space="preserve">         Adjournment:  8:1</w:t>
      </w:r>
      <w:r w:rsidR="00DE1C76">
        <w:t>5</w:t>
      </w:r>
      <w:r w:rsidR="00BB2BD4">
        <w:t>pm.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B7147"/>
    <w:multiLevelType w:val="hybridMultilevel"/>
    <w:tmpl w:val="DD6870D8"/>
    <w:lvl w:ilvl="0" w:tplc="6E8C6F5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6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46DF2B1E"/>
    <w:multiLevelType w:val="hybridMultilevel"/>
    <w:tmpl w:val="FCAE44E6"/>
    <w:lvl w:ilvl="0" w:tplc="3E8ABC08">
      <w:start w:val="1"/>
      <w:numFmt w:val="low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21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20"/>
  </w:num>
  <w:num w:numId="16">
    <w:abstractNumId w:val="3"/>
  </w:num>
  <w:num w:numId="17">
    <w:abstractNumId w:val="14"/>
  </w:num>
  <w:num w:numId="18">
    <w:abstractNumId w:val="0"/>
  </w:num>
  <w:num w:numId="19">
    <w:abstractNumId w:val="8"/>
  </w:num>
  <w:num w:numId="20">
    <w:abstractNumId w:val="1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E"/>
    <w:rsid w:val="00002F02"/>
    <w:rsid w:val="00011ECF"/>
    <w:rsid w:val="000219B5"/>
    <w:rsid w:val="000255C3"/>
    <w:rsid w:val="000615F2"/>
    <w:rsid w:val="000C5A4D"/>
    <w:rsid w:val="000C79B5"/>
    <w:rsid w:val="000D6FD7"/>
    <w:rsid w:val="00125B5F"/>
    <w:rsid w:val="00132ADA"/>
    <w:rsid w:val="001505FA"/>
    <w:rsid w:val="00166498"/>
    <w:rsid w:val="0018328F"/>
    <w:rsid w:val="00186C0B"/>
    <w:rsid w:val="001950C1"/>
    <w:rsid w:val="0019641C"/>
    <w:rsid w:val="001A5E8D"/>
    <w:rsid w:val="001A758A"/>
    <w:rsid w:val="001F5849"/>
    <w:rsid w:val="00210EF4"/>
    <w:rsid w:val="002317E2"/>
    <w:rsid w:val="00245291"/>
    <w:rsid w:val="00254257"/>
    <w:rsid w:val="002702A8"/>
    <w:rsid w:val="00282B64"/>
    <w:rsid w:val="00287FCB"/>
    <w:rsid w:val="002B3DE8"/>
    <w:rsid w:val="002D5B1E"/>
    <w:rsid w:val="002F4CBD"/>
    <w:rsid w:val="00300109"/>
    <w:rsid w:val="00320537"/>
    <w:rsid w:val="0032679C"/>
    <w:rsid w:val="00333A6A"/>
    <w:rsid w:val="003346A5"/>
    <w:rsid w:val="00345C12"/>
    <w:rsid w:val="003869BA"/>
    <w:rsid w:val="003B1763"/>
    <w:rsid w:val="003B6A38"/>
    <w:rsid w:val="003D7369"/>
    <w:rsid w:val="003E2E3A"/>
    <w:rsid w:val="00401787"/>
    <w:rsid w:val="004072F3"/>
    <w:rsid w:val="004364C1"/>
    <w:rsid w:val="00451995"/>
    <w:rsid w:val="00456A90"/>
    <w:rsid w:val="004579E6"/>
    <w:rsid w:val="00467EB1"/>
    <w:rsid w:val="0047680D"/>
    <w:rsid w:val="0048338B"/>
    <w:rsid w:val="00485D22"/>
    <w:rsid w:val="004B51EA"/>
    <w:rsid w:val="004F6880"/>
    <w:rsid w:val="004F7E1B"/>
    <w:rsid w:val="00503602"/>
    <w:rsid w:val="005279E1"/>
    <w:rsid w:val="00544F9A"/>
    <w:rsid w:val="00566F21"/>
    <w:rsid w:val="00572AE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5538F"/>
    <w:rsid w:val="007776CC"/>
    <w:rsid w:val="007C0374"/>
    <w:rsid w:val="007F1140"/>
    <w:rsid w:val="007F6D7D"/>
    <w:rsid w:val="00800294"/>
    <w:rsid w:val="00823682"/>
    <w:rsid w:val="00837EA7"/>
    <w:rsid w:val="0085159F"/>
    <w:rsid w:val="00865256"/>
    <w:rsid w:val="0087205D"/>
    <w:rsid w:val="00883E75"/>
    <w:rsid w:val="008C5FD7"/>
    <w:rsid w:val="008E79AC"/>
    <w:rsid w:val="008F4602"/>
    <w:rsid w:val="00912CA0"/>
    <w:rsid w:val="00920820"/>
    <w:rsid w:val="00926A56"/>
    <w:rsid w:val="00957274"/>
    <w:rsid w:val="00957509"/>
    <w:rsid w:val="009607DA"/>
    <w:rsid w:val="0096280F"/>
    <w:rsid w:val="009851BC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C6AA7"/>
    <w:rsid w:val="00AD15A2"/>
    <w:rsid w:val="00AD5732"/>
    <w:rsid w:val="00AD5F1C"/>
    <w:rsid w:val="00AE66F3"/>
    <w:rsid w:val="00B1168E"/>
    <w:rsid w:val="00B3479B"/>
    <w:rsid w:val="00B61D24"/>
    <w:rsid w:val="00BB2BD4"/>
    <w:rsid w:val="00BC0A30"/>
    <w:rsid w:val="00BE4218"/>
    <w:rsid w:val="00BF1737"/>
    <w:rsid w:val="00BF5836"/>
    <w:rsid w:val="00C14774"/>
    <w:rsid w:val="00C2610A"/>
    <w:rsid w:val="00C27F80"/>
    <w:rsid w:val="00C35020"/>
    <w:rsid w:val="00C3791F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701C8"/>
    <w:rsid w:val="00D80C51"/>
    <w:rsid w:val="00D87A47"/>
    <w:rsid w:val="00DA7802"/>
    <w:rsid w:val="00DC57DF"/>
    <w:rsid w:val="00DD17E6"/>
    <w:rsid w:val="00DE1C76"/>
    <w:rsid w:val="00E41974"/>
    <w:rsid w:val="00E56576"/>
    <w:rsid w:val="00E70406"/>
    <w:rsid w:val="00E81257"/>
    <w:rsid w:val="00E823C4"/>
    <w:rsid w:val="00E84339"/>
    <w:rsid w:val="00E90399"/>
    <w:rsid w:val="00EB5C39"/>
    <w:rsid w:val="00EC1BC9"/>
    <w:rsid w:val="00ED6EFF"/>
    <w:rsid w:val="00EE0518"/>
    <w:rsid w:val="00EE78ED"/>
    <w:rsid w:val="00EF7122"/>
    <w:rsid w:val="00F12E53"/>
    <w:rsid w:val="00F25728"/>
    <w:rsid w:val="00F36FFA"/>
    <w:rsid w:val="00F72DDD"/>
    <w:rsid w:val="00F7339E"/>
    <w:rsid w:val="00FA4705"/>
    <w:rsid w:val="00FB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EA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Carol Sullivan-Hanley</cp:lastModifiedBy>
  <cp:revision>2</cp:revision>
  <cp:lastPrinted>2015-06-22T22:36:00Z</cp:lastPrinted>
  <dcterms:created xsi:type="dcterms:W3CDTF">2018-07-10T18:07:00Z</dcterms:created>
  <dcterms:modified xsi:type="dcterms:W3CDTF">2018-07-10T18:07:00Z</dcterms:modified>
</cp:coreProperties>
</file>