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4F1EB2AD" w:rsidR="00957274" w:rsidRPr="00957274" w:rsidRDefault="008C2DFA" w:rsidP="00957274">
      <w:pPr>
        <w:pStyle w:val="Subtitle"/>
      </w:pPr>
      <w:r>
        <w:t>Monday, September 11,</w:t>
      </w:r>
      <w:r w:rsidR="00186C0B">
        <w:t xml:space="preserve"> 2017</w:t>
      </w:r>
    </w:p>
    <w:p w14:paraId="051B684A" w14:textId="77777777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 Chris Mirarchi, Karen Canfield,</w:t>
      </w:r>
      <w:r w:rsidR="00E41974">
        <w:t xml:space="preserve"> </w:t>
      </w:r>
      <w:r w:rsidR="00AD5732">
        <w:t>Sheila Kukstis</w:t>
      </w:r>
      <w:r w:rsidR="001A758A">
        <w:t xml:space="preserve">, </w:t>
      </w:r>
    </w:p>
    <w:p w14:paraId="14E76D09" w14:textId="6F7B2CC2" w:rsidR="00F72DDD" w:rsidRDefault="00186C0B" w:rsidP="00F7339E">
      <w:pPr>
        <w:pStyle w:val="BodyText"/>
      </w:pPr>
      <w:r>
        <w:t xml:space="preserve">Elizabeth Holthaus </w:t>
      </w:r>
      <w:r w:rsidR="001A5E8D">
        <w:t>and Jessi Finnie</w:t>
      </w:r>
    </w:p>
    <w:p w14:paraId="0D4EC19F" w14:textId="08879EAC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950C1">
        <w:t>7:05</w:t>
      </w:r>
      <w:r w:rsidR="00186C0B">
        <w:t>pm</w:t>
      </w:r>
    </w:p>
    <w:p w14:paraId="2166B1F4" w14:textId="4F75897F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8C2DFA">
        <w:t xml:space="preserve"> for August</w:t>
      </w:r>
      <w:r w:rsidR="00837EA7">
        <w:t xml:space="preserve"> </w:t>
      </w:r>
      <w:r w:rsidR="001A5E8D">
        <w:t>were</w:t>
      </w:r>
      <w:r w:rsidR="00837EA7">
        <w:t xml:space="preserve"> approved</w:t>
      </w:r>
      <w:r w:rsidR="001950C1">
        <w:t xml:space="preserve"> with minor adjustments.</w:t>
      </w:r>
    </w:p>
    <w:p w14:paraId="7BC59229" w14:textId="442B49E0" w:rsidR="00EB5C39" w:rsidRDefault="00837EA7" w:rsidP="00F7339E">
      <w:r>
        <w:t>P</w:t>
      </w:r>
      <w:r w:rsidR="00E41974">
        <w:t>ublic questions and/or comments</w:t>
      </w:r>
      <w:r w:rsidR="00186C0B">
        <w:t>:</w:t>
      </w:r>
      <w:r w:rsidR="008C2DFA">
        <w:t xml:space="preserve">  None</w:t>
      </w:r>
    </w:p>
    <w:p w14:paraId="4E3E395B" w14:textId="4BBDECD8" w:rsidR="008C2DFA" w:rsidRDefault="008C2DFA" w:rsidP="00F7339E">
      <w:r>
        <w:t>Correspondence: None</w:t>
      </w:r>
    </w:p>
    <w:p w14:paraId="43526DE6" w14:textId="67B25829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527E7D">
        <w:t>Virginia Ayers</w:t>
      </w:r>
      <w:bookmarkStart w:id="0" w:name="_GoBack"/>
      <w:bookmarkEnd w:id="0"/>
      <w:r w:rsidR="008C2DFA">
        <w:t xml:space="preserve"> was present with the most recent MOAs.</w:t>
      </w:r>
    </w:p>
    <w:p w14:paraId="3650460E" w14:textId="32A046CE" w:rsidR="00DE1C76" w:rsidRDefault="00DE1C76" w:rsidP="00F7339E">
      <w:r>
        <w:t>MOAs were read and approved for the following families an</w:t>
      </w:r>
      <w:r w:rsidR="008C2DFA">
        <w:t xml:space="preserve">d businesses: The Leach Family, </w:t>
      </w:r>
      <w:proofErr w:type="spellStart"/>
      <w:r w:rsidR="008C2DFA">
        <w:t>Castagna</w:t>
      </w:r>
      <w:proofErr w:type="spellEnd"/>
      <w:r w:rsidR="008C2DFA">
        <w:t xml:space="preserve"> Construction, Anne and Anthony Jones, Kevin Molloy.</w:t>
      </w:r>
    </w:p>
    <w:p w14:paraId="4C4EE406" w14:textId="77777777" w:rsidR="00F72DDD" w:rsidRDefault="00F72DDD" w:rsidP="00F7339E">
      <w:r>
        <w:t>Director’s Reports</w:t>
      </w:r>
    </w:p>
    <w:p w14:paraId="098EA15C" w14:textId="442E3469" w:rsidR="00F72DDD" w:rsidRDefault="008C2DFA" w:rsidP="0019641C">
      <w:pPr>
        <w:pStyle w:val="List2"/>
      </w:pPr>
      <w:r>
        <w:t>Library Reopening</w:t>
      </w:r>
    </w:p>
    <w:p w14:paraId="0A879701" w14:textId="1BE92B6E" w:rsidR="002F4CBD" w:rsidRDefault="008C2DFA" w:rsidP="00D45226">
      <w:pPr>
        <w:pStyle w:val="List3"/>
        <w:numPr>
          <w:ilvl w:val="0"/>
          <w:numId w:val="9"/>
        </w:numPr>
      </w:pPr>
      <w:proofErr w:type="spellStart"/>
      <w:r>
        <w:t>Jessi</w:t>
      </w:r>
      <w:proofErr w:type="spellEnd"/>
      <w:r>
        <w:t xml:space="preserve"> is working with Ginny to finalize the order for permanent donor signs.</w:t>
      </w:r>
    </w:p>
    <w:p w14:paraId="20BA089D" w14:textId="491F1605" w:rsidR="008C2DFA" w:rsidRDefault="008C2DFA" w:rsidP="00D45226">
      <w:pPr>
        <w:pStyle w:val="List3"/>
        <w:numPr>
          <w:ilvl w:val="0"/>
          <w:numId w:val="9"/>
        </w:numPr>
      </w:pPr>
      <w:r>
        <w:t xml:space="preserve">The People Counter machine has not been accurate and the Library is working with </w:t>
      </w:r>
      <w:proofErr w:type="spellStart"/>
      <w:r>
        <w:t>SenSource</w:t>
      </w:r>
      <w:proofErr w:type="spellEnd"/>
      <w:r>
        <w:t xml:space="preserve"> to understand the problem.</w:t>
      </w:r>
    </w:p>
    <w:p w14:paraId="5B33DDDF" w14:textId="09E46DAF" w:rsidR="008C2DFA" w:rsidRDefault="008C2DFA" w:rsidP="00D45226">
      <w:pPr>
        <w:pStyle w:val="List3"/>
        <w:numPr>
          <w:ilvl w:val="0"/>
          <w:numId w:val="9"/>
        </w:numPr>
      </w:pPr>
      <w:r>
        <w:t>A patron complained about the location of the Book Drop. This will also be shared with the PBC.</w:t>
      </w: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ED21BE0" w14:textId="5246511D" w:rsidR="002F4CBD" w:rsidRDefault="008C2DFA" w:rsidP="0087205D">
      <w:pPr>
        <w:pStyle w:val="List3"/>
        <w:numPr>
          <w:ilvl w:val="0"/>
          <w:numId w:val="17"/>
        </w:numPr>
      </w:pPr>
      <w:r>
        <w:t>The “noisy fan” has been located and work is currently being done to dissipate the loud sound.</w:t>
      </w:r>
    </w:p>
    <w:p w14:paraId="6EA2B28E" w14:textId="7A9F1E2F" w:rsidR="008C2DFA" w:rsidRDefault="008C2DFA" w:rsidP="0087205D">
      <w:pPr>
        <w:pStyle w:val="List3"/>
        <w:numPr>
          <w:ilvl w:val="0"/>
          <w:numId w:val="17"/>
        </w:numPr>
      </w:pPr>
      <w:r>
        <w:t>Pricing comparisons are being made for the front entryway’s walk-off mats. It becomes quite slippery with moisture.</w:t>
      </w:r>
    </w:p>
    <w:p w14:paraId="7AEB6CEE" w14:textId="25A89BBD" w:rsidR="00926A56" w:rsidRDefault="008C2DFA" w:rsidP="00EF7122">
      <w:pPr>
        <w:pStyle w:val="List3"/>
        <w:numPr>
          <w:ilvl w:val="0"/>
          <w:numId w:val="17"/>
        </w:numPr>
      </w:pPr>
      <w:r>
        <w:t>The landscaping concerns have been addressed with cleanup, reseeding and regular mowing.</w:t>
      </w:r>
    </w:p>
    <w:p w14:paraId="506B5656" w14:textId="6A6DA8E8" w:rsidR="008C2DFA" w:rsidRDefault="008C2DFA" w:rsidP="00EF7122">
      <w:pPr>
        <w:pStyle w:val="List3"/>
        <w:numPr>
          <w:ilvl w:val="0"/>
          <w:numId w:val="17"/>
        </w:numPr>
      </w:pPr>
      <w:r>
        <w:t>The abutter lighti</w:t>
      </w:r>
      <w:r w:rsidR="00784766">
        <w:t>ng continues to be an issue.</w:t>
      </w:r>
    </w:p>
    <w:p w14:paraId="5F235B2D" w14:textId="6F7EC50B" w:rsidR="00784766" w:rsidRDefault="00784766" w:rsidP="00EF7122">
      <w:pPr>
        <w:pStyle w:val="List3"/>
        <w:numPr>
          <w:ilvl w:val="0"/>
          <w:numId w:val="17"/>
        </w:numPr>
      </w:pPr>
      <w:r>
        <w:t xml:space="preserve">Two of the </w:t>
      </w:r>
      <w:proofErr w:type="spellStart"/>
      <w:r>
        <w:t>Andreau</w:t>
      </w:r>
      <w:proofErr w:type="spellEnd"/>
      <w:r>
        <w:t xml:space="preserve"> World Chairs have split in the same spot. It is believed that they were damaged in transit and the vendor will replace them.</w:t>
      </w:r>
    </w:p>
    <w:p w14:paraId="0BF5CB23" w14:textId="77777777" w:rsidR="00784766" w:rsidRDefault="00784766" w:rsidP="00784766">
      <w:pPr>
        <w:pStyle w:val="List3"/>
      </w:pP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lastRenderedPageBreak/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2574DF12" w14:textId="46574167" w:rsidR="00EF7122" w:rsidRDefault="00EF7122" w:rsidP="00EF7122">
      <w:pPr>
        <w:pStyle w:val="List3"/>
        <w:numPr>
          <w:ilvl w:val="0"/>
          <w:numId w:val="21"/>
        </w:numPr>
      </w:pPr>
      <w:r>
        <w:t xml:space="preserve">The </w:t>
      </w:r>
      <w:r w:rsidR="00DE1C76">
        <w:t>Policy Sub-Commi</w:t>
      </w:r>
      <w:r w:rsidR="00784766">
        <w:t>ttee shared their current draft changes to the Tutoring Policy. It was reviewed and voted on affirmatively.</w:t>
      </w:r>
    </w:p>
    <w:p w14:paraId="7EFDF3CD" w14:textId="0DD539D5" w:rsidR="00EF7122" w:rsidRDefault="00784766" w:rsidP="00784766">
      <w:pPr>
        <w:pStyle w:val="List3"/>
        <w:numPr>
          <w:ilvl w:val="0"/>
          <w:numId w:val="21"/>
        </w:numPr>
      </w:pPr>
      <w:r>
        <w:t>Kate has adjusted nicely to the teen position.  She is implementing some great ideas and featured in an “introductory henna party”.</w:t>
      </w:r>
    </w:p>
    <w:p w14:paraId="737D001D" w14:textId="1B58BC5E" w:rsidR="00EF7122" w:rsidRDefault="00784766" w:rsidP="00EF7122">
      <w:pPr>
        <w:pStyle w:val="List3"/>
        <w:numPr>
          <w:ilvl w:val="0"/>
          <w:numId w:val="21"/>
        </w:numPr>
      </w:pPr>
      <w:r>
        <w:t xml:space="preserve">A new technician, Kristina </w:t>
      </w:r>
      <w:proofErr w:type="spellStart"/>
      <w:r>
        <w:t>Gilberti</w:t>
      </w:r>
      <w:proofErr w:type="spellEnd"/>
      <w:r>
        <w:t xml:space="preserve"> will begin work on September 18</w:t>
      </w:r>
      <w:r w:rsidRPr="00784766">
        <w:rPr>
          <w:vertAlign w:val="superscript"/>
        </w:rPr>
        <w:t>th</w:t>
      </w:r>
      <w:r>
        <w:t>. Her prior work experience has included a department manager position at Barnes and Noble and work in the Norwell Library.</w:t>
      </w:r>
    </w:p>
    <w:p w14:paraId="09699212" w14:textId="70E5E343" w:rsidR="00EF7122" w:rsidRDefault="00784766" w:rsidP="00EF7122">
      <w:pPr>
        <w:pStyle w:val="List3"/>
        <w:numPr>
          <w:ilvl w:val="0"/>
          <w:numId w:val="21"/>
        </w:numPr>
      </w:pPr>
      <w:r>
        <w:t xml:space="preserve">A volunteer Trustee is needed for the </w:t>
      </w:r>
      <w:r w:rsidR="00E36CDB">
        <w:t>Long-Range Plan, a yearlong experience.</w:t>
      </w:r>
    </w:p>
    <w:p w14:paraId="363A848D" w14:textId="4B946763" w:rsidR="007C0374" w:rsidRDefault="00E36CDB" w:rsidP="00EF7122">
      <w:pPr>
        <w:pStyle w:val="List3"/>
        <w:numPr>
          <w:ilvl w:val="0"/>
          <w:numId w:val="21"/>
        </w:numPr>
      </w:pPr>
      <w:r>
        <w:t>Staff evaluations have been completed and returned to staff members.</w:t>
      </w:r>
    </w:p>
    <w:p w14:paraId="4B1A50A3" w14:textId="52FA6908" w:rsidR="00E36CDB" w:rsidRDefault="00E36CDB" w:rsidP="00EF7122">
      <w:pPr>
        <w:pStyle w:val="List3"/>
        <w:numPr>
          <w:ilvl w:val="0"/>
          <w:numId w:val="21"/>
        </w:numPr>
      </w:pPr>
      <w:r>
        <w:t>Sunday hours are still attempting to be resolved.</w:t>
      </w:r>
    </w:p>
    <w:p w14:paraId="4A9F3DF4" w14:textId="77777777" w:rsidR="00E36CDB" w:rsidRDefault="00E36CDB" w:rsidP="00EF7122">
      <w:pPr>
        <w:pStyle w:val="List3"/>
        <w:numPr>
          <w:ilvl w:val="0"/>
          <w:numId w:val="21"/>
        </w:numPr>
      </w:pPr>
      <w:r>
        <w:t>A license of high quality Library photographs is available for $600. The Foundation has agreed to pay for half the fee and we are requesting that Library trust funds pay the remaining cost. This was agreed upon and voted for affirmatively.</w:t>
      </w:r>
    </w:p>
    <w:p w14:paraId="59C2F74F" w14:textId="77777777" w:rsidR="00E36CDB" w:rsidRDefault="00E36CDB" w:rsidP="00EF7122">
      <w:pPr>
        <w:pStyle w:val="List3"/>
        <w:numPr>
          <w:ilvl w:val="0"/>
          <w:numId w:val="21"/>
        </w:numPr>
      </w:pPr>
      <w:r>
        <w:t>The Library will be closed on Veteran’s Day.</w:t>
      </w:r>
    </w:p>
    <w:p w14:paraId="5223CDBC" w14:textId="77777777" w:rsidR="00E36CDB" w:rsidRDefault="00E36CDB" w:rsidP="00EF7122">
      <w:pPr>
        <w:pStyle w:val="List3"/>
        <w:numPr>
          <w:ilvl w:val="0"/>
          <w:numId w:val="21"/>
        </w:numPr>
      </w:pPr>
      <w:r>
        <w:t>No incident reports at this time.</w:t>
      </w:r>
    </w:p>
    <w:p w14:paraId="0895AD13" w14:textId="77777777" w:rsidR="00E36CDB" w:rsidRDefault="00E36CDB" w:rsidP="00EF7122">
      <w:pPr>
        <w:pStyle w:val="List3"/>
        <w:numPr>
          <w:ilvl w:val="0"/>
          <w:numId w:val="21"/>
        </w:numPr>
      </w:pPr>
      <w:r>
        <w:t>Adjournment: 9:05pm</w:t>
      </w:r>
    </w:p>
    <w:p w14:paraId="174F2991" w14:textId="711D5B7C" w:rsidR="00E36CDB" w:rsidRDefault="00E36CDB" w:rsidP="00E36CDB">
      <w:pPr>
        <w:pStyle w:val="List3"/>
        <w:ind w:left="1100" w:firstLine="0"/>
      </w:pPr>
      <w:r>
        <w:t xml:space="preserve">  </w:t>
      </w:r>
    </w:p>
    <w:p w14:paraId="7DFBEC83" w14:textId="6CF37560" w:rsidR="007C0374" w:rsidRDefault="007C0374" w:rsidP="00DE1C76">
      <w:pPr>
        <w:pStyle w:val="List3"/>
        <w:ind w:left="1100" w:firstLine="0"/>
      </w:pPr>
    </w:p>
    <w:p w14:paraId="12185831" w14:textId="5B023191" w:rsidR="009B14F4" w:rsidRDefault="00011ECF" w:rsidP="007C0374">
      <w:pPr>
        <w:pStyle w:val="List3"/>
        <w:ind w:left="0" w:firstLine="0"/>
      </w:pPr>
      <w:r>
        <w:t xml:space="preserve"> </w:t>
      </w:r>
    </w:p>
    <w:p w14:paraId="0A1EB228" w14:textId="18ACC00C" w:rsidR="00883E75" w:rsidRDefault="00DE1C76" w:rsidP="000C5A4D">
      <w:pPr>
        <w:pStyle w:val="BodyTextFirstIndent2"/>
        <w:ind w:left="0" w:firstLine="0"/>
      </w:pPr>
      <w:r>
        <w:t xml:space="preserve">         Adjournment 8:05</w:t>
      </w:r>
      <w:r w:rsidR="00BB2BD4">
        <w:t>pm.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50C1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B3DE8"/>
    <w:rsid w:val="002D5B1E"/>
    <w:rsid w:val="002F4CBD"/>
    <w:rsid w:val="00300109"/>
    <w:rsid w:val="00320537"/>
    <w:rsid w:val="0032679C"/>
    <w:rsid w:val="003346A5"/>
    <w:rsid w:val="00345C12"/>
    <w:rsid w:val="003869BA"/>
    <w:rsid w:val="003B1763"/>
    <w:rsid w:val="003B6A38"/>
    <w:rsid w:val="003D7369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27E7D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84766"/>
    <w:rsid w:val="007C0374"/>
    <w:rsid w:val="007F6D7D"/>
    <w:rsid w:val="00800294"/>
    <w:rsid w:val="00823682"/>
    <w:rsid w:val="00837EA7"/>
    <w:rsid w:val="0085159F"/>
    <w:rsid w:val="00865256"/>
    <w:rsid w:val="0087205D"/>
    <w:rsid w:val="00883E75"/>
    <w:rsid w:val="008C2DFA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701C8"/>
    <w:rsid w:val="00D80C51"/>
    <w:rsid w:val="00D87A47"/>
    <w:rsid w:val="00DA7802"/>
    <w:rsid w:val="00DC57DF"/>
    <w:rsid w:val="00DD17E6"/>
    <w:rsid w:val="00DE1C76"/>
    <w:rsid w:val="00E36CDB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12E53"/>
    <w:rsid w:val="00F25728"/>
    <w:rsid w:val="00F36FFA"/>
    <w:rsid w:val="00F72DDD"/>
    <w:rsid w:val="00F7339E"/>
    <w:rsid w:val="00FA4705"/>
    <w:rsid w:val="00FB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2015-06-22T22:36:00Z</cp:lastPrinted>
  <dcterms:created xsi:type="dcterms:W3CDTF">2017-10-23T21:54:00Z</dcterms:created>
  <dcterms:modified xsi:type="dcterms:W3CDTF">2017-10-23T21:54:00Z</dcterms:modified>
</cp:coreProperties>
</file>