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C0015" w14:textId="33B6DD91" w:rsidR="007A6357" w:rsidRPr="007A6357" w:rsidRDefault="007A6357" w:rsidP="007A6357">
      <w:pPr>
        <w:jc w:val="center"/>
        <w:rPr>
          <w:rFonts w:ascii="Arial" w:hAnsi="Arial" w:cs="Arial"/>
          <w:b/>
          <w:i/>
        </w:rPr>
      </w:pPr>
      <w:r w:rsidRPr="007A6357">
        <w:rPr>
          <w:rFonts w:ascii="Arial" w:hAnsi="Arial" w:cs="Arial"/>
          <w:b/>
          <w:i/>
        </w:rPr>
        <w:t>Town of Scituate</w:t>
      </w:r>
      <w:r w:rsidR="009E01F1">
        <w:rPr>
          <w:rFonts w:ascii="Arial" w:hAnsi="Arial" w:cs="Arial"/>
          <w:b/>
          <w:i/>
        </w:rPr>
        <w:br/>
      </w:r>
      <w:r w:rsidRPr="007A6357">
        <w:rPr>
          <w:rFonts w:ascii="Arial" w:hAnsi="Arial" w:cs="Arial"/>
          <w:b/>
          <w:i/>
        </w:rPr>
        <w:t>Historical Commission</w:t>
      </w:r>
      <w:r w:rsidRPr="007A6357">
        <w:rPr>
          <w:rFonts w:ascii="Arial" w:hAnsi="Arial" w:cs="Arial"/>
          <w:b/>
          <w:i/>
        </w:rPr>
        <w:br/>
        <w:t xml:space="preserve">Meeting Minutes – </w:t>
      </w:r>
      <w:r w:rsidR="00EE441A">
        <w:rPr>
          <w:rFonts w:ascii="Arial" w:hAnsi="Arial" w:cs="Arial"/>
          <w:b/>
          <w:i/>
        </w:rPr>
        <w:t>August 17</w:t>
      </w:r>
      <w:r w:rsidR="001B398E">
        <w:rPr>
          <w:rFonts w:ascii="Arial" w:hAnsi="Arial" w:cs="Arial"/>
          <w:b/>
          <w:i/>
        </w:rPr>
        <w:t>, 2017</w:t>
      </w:r>
    </w:p>
    <w:p w14:paraId="1638A800" w14:textId="77777777" w:rsidR="007A6357" w:rsidRDefault="007A6357" w:rsidP="007A6357">
      <w:pPr>
        <w:rPr>
          <w:rFonts w:ascii="Arial" w:hAnsi="Arial" w:cs="Arial"/>
        </w:rPr>
      </w:pPr>
    </w:p>
    <w:p w14:paraId="1887C965" w14:textId="77777777" w:rsidR="00543891" w:rsidRDefault="001B398E" w:rsidP="00CE111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7A6357" w:rsidRPr="001B398E">
        <w:rPr>
          <w:rFonts w:ascii="Arial" w:hAnsi="Arial" w:cs="Arial"/>
          <w:b/>
        </w:rPr>
        <w:t>Welcome and Call to Order</w:t>
      </w:r>
      <w:r w:rsidR="007A6357" w:rsidRPr="001B398E">
        <w:rPr>
          <w:rFonts w:ascii="Arial" w:hAnsi="Arial" w:cs="Arial"/>
        </w:rPr>
        <w:t xml:space="preserve"> </w:t>
      </w:r>
      <w:r w:rsidR="00230933">
        <w:rPr>
          <w:rFonts w:ascii="Arial" w:hAnsi="Arial" w:cs="Arial"/>
        </w:rPr>
        <w:br/>
      </w:r>
      <w:r w:rsidR="007A6357" w:rsidRPr="001B398E">
        <w:rPr>
          <w:rFonts w:ascii="Arial" w:hAnsi="Arial" w:cs="Arial"/>
        </w:rPr>
        <w:br/>
        <w:t xml:space="preserve">Chairman Doug Smith called to order a regular meeting of the Scituate Historical Commission at </w:t>
      </w:r>
      <w:r w:rsidR="00931C11" w:rsidRPr="001B398E">
        <w:rPr>
          <w:rFonts w:ascii="Arial" w:hAnsi="Arial" w:cs="Arial"/>
        </w:rPr>
        <w:t>7</w:t>
      </w:r>
      <w:r w:rsidR="007A6357" w:rsidRPr="001B398E">
        <w:rPr>
          <w:rFonts w:ascii="Arial" w:hAnsi="Arial" w:cs="Arial"/>
        </w:rPr>
        <w:t>:</w:t>
      </w:r>
      <w:r w:rsidR="00EE3B95">
        <w:rPr>
          <w:rFonts w:ascii="Arial" w:hAnsi="Arial" w:cs="Arial"/>
        </w:rPr>
        <w:t>0</w:t>
      </w:r>
      <w:r w:rsidR="00EE441A">
        <w:rPr>
          <w:rFonts w:ascii="Arial" w:hAnsi="Arial" w:cs="Arial"/>
        </w:rPr>
        <w:t>5</w:t>
      </w:r>
      <w:r w:rsidR="007A6357" w:rsidRPr="001B398E">
        <w:rPr>
          <w:rFonts w:ascii="Arial" w:hAnsi="Arial" w:cs="Arial"/>
        </w:rPr>
        <w:t xml:space="preserve"> pm on </w:t>
      </w:r>
      <w:r w:rsidR="00EE441A">
        <w:rPr>
          <w:rFonts w:ascii="Arial" w:hAnsi="Arial" w:cs="Arial"/>
        </w:rPr>
        <w:t>August 17</w:t>
      </w:r>
      <w:r>
        <w:rPr>
          <w:rFonts w:ascii="Arial" w:hAnsi="Arial" w:cs="Arial"/>
        </w:rPr>
        <w:t>, 2017</w:t>
      </w:r>
      <w:r w:rsidR="007A6357" w:rsidRPr="001B398E">
        <w:rPr>
          <w:rFonts w:ascii="Arial" w:hAnsi="Arial" w:cs="Arial"/>
        </w:rPr>
        <w:t xml:space="preserve"> at the </w:t>
      </w:r>
      <w:r w:rsidR="00D72C89">
        <w:rPr>
          <w:rFonts w:ascii="Arial" w:hAnsi="Arial" w:cs="Arial"/>
        </w:rPr>
        <w:t xml:space="preserve">GAR </w:t>
      </w:r>
      <w:r w:rsidR="007A6357" w:rsidRPr="001B398E">
        <w:rPr>
          <w:rFonts w:ascii="Arial" w:hAnsi="Arial" w:cs="Arial"/>
        </w:rPr>
        <w:t>H</w:t>
      </w:r>
      <w:r w:rsidR="00D72C89">
        <w:rPr>
          <w:rFonts w:ascii="Arial" w:hAnsi="Arial" w:cs="Arial"/>
        </w:rPr>
        <w:t>all</w:t>
      </w:r>
      <w:r w:rsidR="007A6357" w:rsidRPr="001B398E">
        <w:rPr>
          <w:rFonts w:ascii="Arial" w:hAnsi="Arial" w:cs="Arial"/>
        </w:rPr>
        <w:t xml:space="preserve">. </w:t>
      </w:r>
      <w:r w:rsidR="00CE1112" w:rsidRPr="001B398E">
        <w:rPr>
          <w:rFonts w:ascii="Arial" w:hAnsi="Arial" w:cs="Arial"/>
        </w:rPr>
        <w:br/>
      </w:r>
      <w:r w:rsidR="00CE1112" w:rsidRPr="001B398E">
        <w:rPr>
          <w:rFonts w:ascii="Arial" w:hAnsi="Arial" w:cs="Arial"/>
        </w:rPr>
        <w:br/>
      </w:r>
      <w:r w:rsidR="007A6357" w:rsidRPr="001B398E">
        <w:rPr>
          <w:rFonts w:ascii="Arial" w:hAnsi="Arial" w:cs="Arial"/>
        </w:rPr>
        <w:t xml:space="preserve">The following </w:t>
      </w:r>
      <w:r w:rsidR="00DE4F32" w:rsidRPr="001B398E">
        <w:rPr>
          <w:rFonts w:ascii="Arial" w:hAnsi="Arial" w:cs="Arial"/>
        </w:rPr>
        <w:t>members attended the meeting</w:t>
      </w:r>
      <w:r w:rsidR="007A6357" w:rsidRPr="001B398E">
        <w:rPr>
          <w:rFonts w:ascii="Arial" w:hAnsi="Arial" w:cs="Arial"/>
        </w:rPr>
        <w:t xml:space="preserve">: Doug Smith, </w:t>
      </w:r>
      <w:r w:rsidR="00EE3B95">
        <w:rPr>
          <w:rFonts w:ascii="Arial" w:hAnsi="Arial" w:cs="Arial"/>
        </w:rPr>
        <w:t xml:space="preserve">Stephen Litchfield, </w:t>
      </w:r>
      <w:r w:rsidR="00456C15">
        <w:rPr>
          <w:rFonts w:ascii="Arial" w:hAnsi="Arial" w:cs="Arial"/>
        </w:rPr>
        <w:t>and Mike Cuneo</w:t>
      </w:r>
      <w:r w:rsidR="003174A1">
        <w:rPr>
          <w:rFonts w:ascii="Arial" w:hAnsi="Arial" w:cs="Arial"/>
        </w:rPr>
        <w:t xml:space="preserve">.  </w:t>
      </w:r>
      <w:r w:rsidR="00EE3B95">
        <w:rPr>
          <w:rFonts w:ascii="Arial" w:hAnsi="Arial" w:cs="Arial"/>
        </w:rPr>
        <w:t>Arthur Beale</w:t>
      </w:r>
      <w:r w:rsidR="003174A1">
        <w:rPr>
          <w:rFonts w:ascii="Arial" w:hAnsi="Arial" w:cs="Arial"/>
        </w:rPr>
        <w:t xml:space="preserve"> </w:t>
      </w:r>
      <w:r w:rsidR="00022F11" w:rsidRPr="001B398E">
        <w:rPr>
          <w:rFonts w:ascii="Arial" w:hAnsi="Arial" w:cs="Arial"/>
        </w:rPr>
        <w:t>and</w:t>
      </w:r>
      <w:r w:rsidR="00AB468D" w:rsidRPr="001B398E">
        <w:rPr>
          <w:rFonts w:ascii="Arial" w:hAnsi="Arial" w:cs="Arial"/>
        </w:rPr>
        <w:t xml:space="preserve"> </w:t>
      </w:r>
      <w:r w:rsidR="00EE441A">
        <w:rPr>
          <w:rFonts w:ascii="Arial" w:hAnsi="Arial" w:cs="Arial"/>
        </w:rPr>
        <w:t xml:space="preserve">Aubrey Burke had excused absences.  </w:t>
      </w:r>
      <w:r w:rsidR="00AB468D" w:rsidRPr="001B398E">
        <w:rPr>
          <w:rFonts w:ascii="Arial" w:hAnsi="Arial" w:cs="Arial"/>
        </w:rPr>
        <w:t xml:space="preserve">Karen </w:t>
      </w:r>
      <w:proofErr w:type="spellStart"/>
      <w:r w:rsidR="00AB468D" w:rsidRPr="001B398E">
        <w:rPr>
          <w:rFonts w:ascii="Arial" w:hAnsi="Arial" w:cs="Arial"/>
        </w:rPr>
        <w:t>Desler</w:t>
      </w:r>
      <w:proofErr w:type="spellEnd"/>
      <w:r w:rsidR="003174A1">
        <w:rPr>
          <w:rFonts w:ascii="Arial" w:hAnsi="Arial" w:cs="Arial"/>
        </w:rPr>
        <w:t xml:space="preserve"> </w:t>
      </w:r>
      <w:r w:rsidR="00EE441A">
        <w:rPr>
          <w:rFonts w:ascii="Arial" w:hAnsi="Arial" w:cs="Arial"/>
        </w:rPr>
        <w:t>di</w:t>
      </w:r>
      <w:r w:rsidR="006448E4">
        <w:rPr>
          <w:rFonts w:ascii="Arial" w:hAnsi="Arial" w:cs="Arial"/>
        </w:rPr>
        <w:t xml:space="preserve">d </w:t>
      </w:r>
      <w:r w:rsidR="00EE441A">
        <w:rPr>
          <w:rFonts w:ascii="Arial" w:hAnsi="Arial" w:cs="Arial"/>
        </w:rPr>
        <w:t xml:space="preserve">not attend.  A local citizen interested in the Historical Commission also </w:t>
      </w:r>
      <w:r w:rsidR="00EE3B95">
        <w:rPr>
          <w:rFonts w:ascii="Arial" w:hAnsi="Arial" w:cs="Arial"/>
        </w:rPr>
        <w:t>attended the meeting.</w:t>
      </w:r>
      <w:r w:rsidR="006448E4">
        <w:rPr>
          <w:rFonts w:ascii="Arial" w:hAnsi="Arial" w:cs="Arial"/>
        </w:rPr>
        <w:t xml:space="preserve"> </w:t>
      </w:r>
      <w:r w:rsidR="00EE3B95">
        <w:rPr>
          <w:rFonts w:ascii="Arial" w:hAnsi="Arial" w:cs="Arial"/>
        </w:rPr>
        <w:t xml:space="preserve"> </w:t>
      </w:r>
      <w:r w:rsidR="00D72C89">
        <w:rPr>
          <w:rFonts w:ascii="Arial" w:hAnsi="Arial" w:cs="Arial"/>
        </w:rPr>
        <w:t xml:space="preserve"> </w:t>
      </w:r>
      <w:r w:rsidR="00312FB8">
        <w:rPr>
          <w:rFonts w:ascii="Arial" w:hAnsi="Arial" w:cs="Arial"/>
        </w:rPr>
        <w:br/>
      </w:r>
      <w:r w:rsidR="00312FB8"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2. </w:t>
      </w:r>
      <w:r w:rsidRPr="001B398E">
        <w:rPr>
          <w:rFonts w:ascii="Arial" w:hAnsi="Arial" w:cs="Arial"/>
          <w:b/>
        </w:rPr>
        <w:t>Meeting Minutes</w:t>
      </w:r>
      <w:r w:rsidR="00230933">
        <w:rPr>
          <w:rFonts w:ascii="Arial" w:hAnsi="Arial" w:cs="Arial"/>
          <w:b/>
        </w:rPr>
        <w:br/>
      </w:r>
      <w:r w:rsidR="00230933">
        <w:rPr>
          <w:rFonts w:ascii="Arial" w:hAnsi="Arial" w:cs="Arial"/>
          <w:b/>
        </w:rPr>
        <w:br/>
      </w:r>
      <w:r w:rsidRPr="001B398E">
        <w:rPr>
          <w:rFonts w:ascii="Arial" w:hAnsi="Arial" w:cs="Arial"/>
        </w:rPr>
        <w:t>The minutes of th</w:t>
      </w:r>
      <w:r>
        <w:rPr>
          <w:rFonts w:ascii="Arial" w:hAnsi="Arial" w:cs="Arial"/>
        </w:rPr>
        <w:t xml:space="preserve">e </w:t>
      </w:r>
      <w:r w:rsidR="00EE441A">
        <w:rPr>
          <w:rFonts w:ascii="Arial" w:hAnsi="Arial" w:cs="Arial"/>
        </w:rPr>
        <w:t>July 20</w:t>
      </w:r>
      <w:r>
        <w:rPr>
          <w:rFonts w:ascii="Arial" w:hAnsi="Arial" w:cs="Arial"/>
        </w:rPr>
        <w:t xml:space="preserve">, 2017 meeting were </w:t>
      </w:r>
      <w:r w:rsidR="00DA33C6">
        <w:rPr>
          <w:rFonts w:ascii="Arial" w:hAnsi="Arial" w:cs="Arial"/>
        </w:rPr>
        <w:t xml:space="preserve">reviewed and </w:t>
      </w:r>
      <w:r w:rsidRPr="001B398E">
        <w:rPr>
          <w:rFonts w:ascii="Arial" w:hAnsi="Arial" w:cs="Arial"/>
        </w:rPr>
        <w:t>approved.</w:t>
      </w:r>
      <w:r w:rsidR="00312FB8">
        <w:rPr>
          <w:rFonts w:ascii="Arial" w:hAnsi="Arial" w:cs="Arial"/>
        </w:rPr>
        <w:br/>
      </w:r>
      <w:r w:rsidR="00312FB8">
        <w:rPr>
          <w:rFonts w:ascii="Arial" w:hAnsi="Arial" w:cs="Arial"/>
        </w:rPr>
        <w:br/>
      </w:r>
      <w:r>
        <w:rPr>
          <w:rFonts w:ascii="Arial" w:hAnsi="Arial" w:cs="Arial"/>
          <w:b/>
        </w:rPr>
        <w:t>3.</w:t>
      </w:r>
      <w:r w:rsidR="00893019" w:rsidRPr="001B398E">
        <w:rPr>
          <w:rFonts w:ascii="Arial" w:hAnsi="Arial" w:cs="Arial"/>
          <w:b/>
        </w:rPr>
        <w:t xml:space="preserve"> </w:t>
      </w:r>
      <w:r w:rsidR="00F519BE" w:rsidRPr="001B398E">
        <w:rPr>
          <w:rFonts w:ascii="Arial" w:hAnsi="Arial" w:cs="Arial"/>
          <w:b/>
        </w:rPr>
        <w:t xml:space="preserve">Demolition </w:t>
      </w:r>
      <w:r w:rsidR="00456C15">
        <w:rPr>
          <w:rFonts w:ascii="Arial" w:hAnsi="Arial" w:cs="Arial"/>
          <w:b/>
        </w:rPr>
        <w:t>Permits</w:t>
      </w:r>
      <w:r w:rsidR="00230933">
        <w:rPr>
          <w:rFonts w:ascii="Arial" w:hAnsi="Arial" w:cs="Arial"/>
          <w:b/>
        </w:rPr>
        <w:br/>
      </w:r>
      <w:r w:rsidR="00230933">
        <w:rPr>
          <w:rFonts w:ascii="Arial" w:hAnsi="Arial" w:cs="Arial"/>
          <w:b/>
        </w:rPr>
        <w:br/>
      </w:r>
      <w:r w:rsidR="00EE3B95">
        <w:rPr>
          <w:rFonts w:ascii="Arial" w:hAnsi="Arial" w:cs="Arial"/>
        </w:rPr>
        <w:t>Doug Smith</w:t>
      </w:r>
      <w:r w:rsidR="00EE441A">
        <w:rPr>
          <w:rFonts w:ascii="Arial" w:hAnsi="Arial" w:cs="Arial"/>
        </w:rPr>
        <w:t xml:space="preserve"> reported that he was informed by the town’s building inspector that the property at </w:t>
      </w:r>
      <w:r w:rsidR="00EE441A" w:rsidRPr="00543891">
        <w:rPr>
          <w:rFonts w:ascii="Arial" w:hAnsi="Arial" w:cs="Arial"/>
          <w:b/>
        </w:rPr>
        <w:t>164 Turner Road</w:t>
      </w:r>
      <w:r w:rsidR="00EE441A">
        <w:rPr>
          <w:rFonts w:ascii="Arial" w:hAnsi="Arial" w:cs="Arial"/>
        </w:rPr>
        <w:t xml:space="preserve"> was </w:t>
      </w:r>
      <w:r w:rsidR="00543891">
        <w:rPr>
          <w:rFonts w:ascii="Arial" w:hAnsi="Arial" w:cs="Arial"/>
        </w:rPr>
        <w:t xml:space="preserve">largely </w:t>
      </w:r>
      <w:r w:rsidR="00EE441A">
        <w:rPr>
          <w:rFonts w:ascii="Arial" w:hAnsi="Arial" w:cs="Arial"/>
        </w:rPr>
        <w:t xml:space="preserve">demolished before the </w:t>
      </w:r>
      <w:r w:rsidR="00543891">
        <w:rPr>
          <w:rFonts w:ascii="Arial" w:hAnsi="Arial" w:cs="Arial"/>
        </w:rPr>
        <w:t>Commission had even considered the request for demolition application</w:t>
      </w:r>
      <w:r w:rsidR="00054F8F">
        <w:rPr>
          <w:rFonts w:ascii="Arial" w:hAnsi="Arial" w:cs="Arial"/>
        </w:rPr>
        <w:t xml:space="preserve">.  </w:t>
      </w:r>
      <w:r w:rsidR="00543891">
        <w:rPr>
          <w:rFonts w:ascii="Arial" w:hAnsi="Arial" w:cs="Arial"/>
        </w:rPr>
        <w:t>A stop-work order has been issued.</w:t>
      </w:r>
    </w:p>
    <w:p w14:paraId="649889F0" w14:textId="096F6076" w:rsidR="00054F8F" w:rsidRDefault="00543891" w:rsidP="00CE1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Doug also reported that the applicant of the demolition permit at </w:t>
      </w:r>
      <w:r w:rsidRPr="00543891">
        <w:rPr>
          <w:rFonts w:ascii="Arial" w:hAnsi="Arial" w:cs="Arial"/>
          <w:b/>
        </w:rPr>
        <w:t>18 Morton Place</w:t>
      </w:r>
      <w:r>
        <w:rPr>
          <w:rFonts w:ascii="Arial" w:hAnsi="Arial" w:cs="Arial"/>
        </w:rPr>
        <w:t xml:space="preserve"> has been informed of the demolition delay issued by the Commission.  </w:t>
      </w:r>
      <w:r w:rsidR="00054F8F">
        <w:rPr>
          <w:rFonts w:ascii="Arial" w:hAnsi="Arial" w:cs="Arial"/>
        </w:rPr>
        <w:t xml:space="preserve"> </w:t>
      </w:r>
      <w:r w:rsidR="00C32D00">
        <w:rPr>
          <w:rFonts w:ascii="Arial" w:hAnsi="Arial" w:cs="Arial"/>
        </w:rPr>
        <w:br/>
      </w:r>
      <w:r w:rsidR="00C32D00">
        <w:rPr>
          <w:rFonts w:ascii="Arial" w:hAnsi="Arial" w:cs="Arial"/>
        </w:rPr>
        <w:br/>
      </w:r>
      <w:r w:rsidR="00054F8F" w:rsidRPr="00C32D00">
        <w:rPr>
          <w:rFonts w:ascii="Arial" w:hAnsi="Arial" w:cs="Arial"/>
          <w:b/>
        </w:rPr>
        <w:t>4</w:t>
      </w:r>
      <w:r w:rsidR="00FE4084" w:rsidRPr="00C32D00">
        <w:rPr>
          <w:rFonts w:ascii="Arial" w:hAnsi="Arial" w:cs="Arial"/>
          <w:b/>
        </w:rPr>
        <w:t>.</w:t>
      </w:r>
      <w:r w:rsidR="00054F8F" w:rsidRPr="00C32D00">
        <w:rPr>
          <w:rFonts w:ascii="Arial" w:hAnsi="Arial" w:cs="Arial"/>
          <w:b/>
        </w:rPr>
        <w:t xml:space="preserve">  Form B Inventory Review</w:t>
      </w:r>
    </w:p>
    <w:p w14:paraId="4F20CB95" w14:textId="77777777" w:rsidR="00180AAD" w:rsidRDefault="00543891" w:rsidP="00CE1112">
      <w:pPr>
        <w:rPr>
          <w:rFonts w:ascii="Arial" w:hAnsi="Arial" w:cs="Arial"/>
        </w:rPr>
      </w:pPr>
      <w:r>
        <w:rPr>
          <w:rFonts w:ascii="Arial" w:hAnsi="Arial" w:cs="Arial"/>
        </w:rPr>
        <w:t>Doug Smith shared a copy of a letter from th</w:t>
      </w:r>
      <w:r w:rsidR="00054F8F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state’s Historical Commission acknowledging the receipt of the Form </w:t>
      </w:r>
      <w:proofErr w:type="spellStart"/>
      <w:r>
        <w:rPr>
          <w:rFonts w:ascii="Arial" w:hAnsi="Arial" w:cs="Arial"/>
        </w:rPr>
        <w:t>Bs</w:t>
      </w:r>
      <w:proofErr w:type="spellEnd"/>
      <w:r>
        <w:rPr>
          <w:rFonts w:ascii="Arial" w:hAnsi="Arial" w:cs="Arial"/>
        </w:rPr>
        <w:t xml:space="preserve"> prepared by Lyle </w:t>
      </w:r>
      <w:r w:rsidR="00054F8F">
        <w:rPr>
          <w:rFonts w:ascii="Arial" w:hAnsi="Arial" w:cs="Arial"/>
        </w:rPr>
        <w:t xml:space="preserve">Nyberg </w:t>
      </w:r>
      <w:r w:rsidR="00180AAD">
        <w:rPr>
          <w:rFonts w:ascii="Arial" w:hAnsi="Arial" w:cs="Arial"/>
        </w:rPr>
        <w:t xml:space="preserve">and complimenting the quality of the submissions.  </w:t>
      </w:r>
      <w:r w:rsidR="00180AAD">
        <w:rPr>
          <w:rFonts w:ascii="Arial" w:hAnsi="Arial" w:cs="Arial"/>
        </w:rPr>
        <w:br/>
      </w:r>
      <w:r w:rsidR="00180AAD">
        <w:rPr>
          <w:rFonts w:ascii="Arial" w:hAnsi="Arial" w:cs="Arial"/>
        </w:rPr>
        <w:br/>
      </w:r>
      <w:r w:rsidR="00180AAD" w:rsidRPr="00180AAD">
        <w:rPr>
          <w:rFonts w:ascii="Arial" w:hAnsi="Arial" w:cs="Arial"/>
          <w:b/>
        </w:rPr>
        <w:t>5.  Merritt Cemetery</w:t>
      </w:r>
    </w:p>
    <w:p w14:paraId="73A5013B" w14:textId="1A1C194A" w:rsidR="00180AAD" w:rsidRDefault="00180AAD" w:rsidP="00CE1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Doug Smith also reported that research conducted by Lyle Nyberg on the Merritt Cemetery indicates that the cemetery </w:t>
      </w:r>
      <w:r w:rsidR="00812BBC">
        <w:rPr>
          <w:rFonts w:ascii="Arial" w:hAnsi="Arial" w:cs="Arial"/>
        </w:rPr>
        <w:t xml:space="preserve">seems to </w:t>
      </w:r>
      <w:r>
        <w:rPr>
          <w:rFonts w:ascii="Arial" w:hAnsi="Arial" w:cs="Arial"/>
        </w:rPr>
        <w:t xml:space="preserve">be abandoned.  Doug will report these findings to the Board of Selectmen.     </w:t>
      </w:r>
    </w:p>
    <w:p w14:paraId="65C2DC62" w14:textId="21E1F2B7" w:rsidR="0085797A" w:rsidRPr="00432CAA" w:rsidRDefault="00456C15" w:rsidP="00CE1112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180AAD">
        <w:rPr>
          <w:rFonts w:ascii="Arial" w:hAnsi="Arial" w:cs="Arial"/>
          <w:b/>
        </w:rPr>
        <w:lastRenderedPageBreak/>
        <w:t>6</w:t>
      </w:r>
      <w:r w:rsidR="00DB3E07" w:rsidRPr="00DB3E07">
        <w:rPr>
          <w:rFonts w:ascii="Arial" w:hAnsi="Arial" w:cs="Arial"/>
          <w:b/>
        </w:rPr>
        <w:t xml:space="preserve">.  </w:t>
      </w:r>
      <w:r w:rsidR="007A6357" w:rsidRPr="00432CAA">
        <w:rPr>
          <w:rFonts w:ascii="Arial" w:hAnsi="Arial" w:cs="Arial"/>
          <w:b/>
        </w:rPr>
        <w:t xml:space="preserve">Adjournment </w:t>
      </w:r>
      <w:r w:rsidR="00E4548D">
        <w:rPr>
          <w:rFonts w:ascii="Arial" w:hAnsi="Arial" w:cs="Arial"/>
          <w:b/>
        </w:rPr>
        <w:br/>
      </w:r>
      <w:r w:rsidR="00112732" w:rsidRPr="00312FB8">
        <w:rPr>
          <w:rFonts w:ascii="Arial" w:hAnsi="Arial" w:cs="Arial"/>
          <w:b/>
        </w:rPr>
        <w:br/>
      </w:r>
      <w:r w:rsidR="007A6357" w:rsidRPr="00312FB8">
        <w:rPr>
          <w:rFonts w:ascii="Arial" w:hAnsi="Arial" w:cs="Arial"/>
        </w:rPr>
        <w:t xml:space="preserve">The meeting adjourned at </w:t>
      </w:r>
      <w:r w:rsidR="00180AAD">
        <w:rPr>
          <w:rFonts w:ascii="Arial" w:hAnsi="Arial" w:cs="Arial"/>
        </w:rPr>
        <w:t>7</w:t>
      </w:r>
      <w:r w:rsidR="007A6357" w:rsidRPr="00312FB8">
        <w:rPr>
          <w:rFonts w:ascii="Arial" w:hAnsi="Arial" w:cs="Arial"/>
        </w:rPr>
        <w:t>:</w:t>
      </w:r>
      <w:r w:rsidR="00180AAD">
        <w:rPr>
          <w:rFonts w:ascii="Arial" w:hAnsi="Arial" w:cs="Arial"/>
        </w:rPr>
        <w:t>45</w:t>
      </w:r>
      <w:r w:rsidR="007A6357" w:rsidRPr="00312FB8">
        <w:rPr>
          <w:rFonts w:ascii="Arial" w:hAnsi="Arial" w:cs="Arial"/>
        </w:rPr>
        <w:t xml:space="preserve"> pm. </w:t>
      </w:r>
      <w:r w:rsidR="00E4548D">
        <w:rPr>
          <w:rFonts w:ascii="Arial" w:hAnsi="Arial" w:cs="Arial"/>
        </w:rPr>
        <w:br/>
      </w:r>
      <w:bookmarkStart w:id="0" w:name="_GoBack"/>
      <w:bookmarkEnd w:id="0"/>
      <w:r w:rsidR="00E4548D">
        <w:rPr>
          <w:rFonts w:ascii="Arial" w:hAnsi="Arial" w:cs="Arial"/>
        </w:rPr>
        <w:br/>
      </w:r>
      <w:r w:rsidR="00180AAD">
        <w:rPr>
          <w:rFonts w:ascii="Arial" w:hAnsi="Arial" w:cs="Arial"/>
          <w:b/>
        </w:rPr>
        <w:t>7</w:t>
      </w:r>
      <w:r w:rsidR="00312FB8" w:rsidRPr="00312FB8">
        <w:rPr>
          <w:rFonts w:ascii="Arial" w:hAnsi="Arial" w:cs="Arial"/>
          <w:b/>
        </w:rPr>
        <w:t>. Next Meeting</w:t>
      </w:r>
      <w:r w:rsidR="00312FB8" w:rsidRPr="00312FB8">
        <w:rPr>
          <w:rFonts w:ascii="Arial" w:hAnsi="Arial" w:cs="Arial"/>
          <w:b/>
        </w:rPr>
        <w:br/>
      </w:r>
      <w:r w:rsidR="00312FB8">
        <w:rPr>
          <w:rFonts w:ascii="Arial" w:hAnsi="Arial" w:cs="Arial"/>
        </w:rPr>
        <w:br/>
        <w:t xml:space="preserve">The next meeting of the Commission is planned for </w:t>
      </w:r>
      <w:r w:rsidR="00BA49DE">
        <w:rPr>
          <w:rFonts w:ascii="Arial" w:hAnsi="Arial" w:cs="Arial"/>
        </w:rPr>
        <w:t>Thur</w:t>
      </w:r>
      <w:r w:rsidR="00312FB8">
        <w:rPr>
          <w:rFonts w:ascii="Arial" w:hAnsi="Arial" w:cs="Arial"/>
        </w:rPr>
        <w:t xml:space="preserve">sday, </w:t>
      </w:r>
      <w:r w:rsidR="004F4B2A">
        <w:rPr>
          <w:rFonts w:ascii="Arial" w:hAnsi="Arial" w:cs="Arial"/>
        </w:rPr>
        <w:t>September 2</w:t>
      </w:r>
      <w:r w:rsidR="00137C7E">
        <w:rPr>
          <w:rFonts w:ascii="Arial" w:hAnsi="Arial" w:cs="Arial"/>
        </w:rPr>
        <w:t>1</w:t>
      </w:r>
      <w:r w:rsidR="00312FB8">
        <w:rPr>
          <w:rFonts w:ascii="Arial" w:hAnsi="Arial" w:cs="Arial"/>
        </w:rPr>
        <w:t>, 2017</w:t>
      </w:r>
      <w:r w:rsidR="00E4548D">
        <w:rPr>
          <w:rFonts w:ascii="Arial" w:hAnsi="Arial" w:cs="Arial"/>
        </w:rPr>
        <w:t xml:space="preserve"> </w:t>
      </w:r>
      <w:r w:rsidR="004F4B2A">
        <w:rPr>
          <w:rFonts w:ascii="Arial" w:hAnsi="Arial" w:cs="Arial"/>
        </w:rPr>
        <w:t xml:space="preserve">in </w:t>
      </w:r>
      <w:r w:rsidR="00E4548D">
        <w:rPr>
          <w:rFonts w:ascii="Arial" w:hAnsi="Arial" w:cs="Arial"/>
        </w:rPr>
        <w:t xml:space="preserve">the </w:t>
      </w:r>
      <w:r w:rsidR="004F4B2A">
        <w:rPr>
          <w:rFonts w:ascii="Arial" w:hAnsi="Arial" w:cs="Arial"/>
        </w:rPr>
        <w:t>Local History Room at the town library</w:t>
      </w:r>
      <w:r w:rsidR="00312FB8">
        <w:rPr>
          <w:rFonts w:ascii="Arial" w:hAnsi="Arial" w:cs="Arial"/>
        </w:rPr>
        <w:t>.</w:t>
      </w:r>
      <w:r w:rsidR="007A6357" w:rsidRPr="00432CAA">
        <w:rPr>
          <w:rFonts w:ascii="Arial" w:hAnsi="Arial" w:cs="Arial"/>
        </w:rPr>
        <w:t xml:space="preserve">  </w:t>
      </w:r>
    </w:p>
    <w:sectPr w:rsidR="0085797A" w:rsidRPr="00432CAA" w:rsidSect="00F57EE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CA7"/>
    <w:multiLevelType w:val="hybridMultilevel"/>
    <w:tmpl w:val="44EA4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E47C7"/>
    <w:multiLevelType w:val="hybridMultilevel"/>
    <w:tmpl w:val="A9D0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3051D"/>
    <w:multiLevelType w:val="hybridMultilevel"/>
    <w:tmpl w:val="908A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65645"/>
    <w:multiLevelType w:val="hybridMultilevel"/>
    <w:tmpl w:val="C51E8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675B1C"/>
    <w:multiLevelType w:val="hybridMultilevel"/>
    <w:tmpl w:val="328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F3601"/>
    <w:multiLevelType w:val="hybridMultilevel"/>
    <w:tmpl w:val="16181C58"/>
    <w:lvl w:ilvl="0" w:tplc="BE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A4D05"/>
    <w:multiLevelType w:val="hybridMultilevel"/>
    <w:tmpl w:val="1150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57"/>
    <w:rsid w:val="00003666"/>
    <w:rsid w:val="00022F11"/>
    <w:rsid w:val="00026037"/>
    <w:rsid w:val="000277D3"/>
    <w:rsid w:val="000436A1"/>
    <w:rsid w:val="00054F8F"/>
    <w:rsid w:val="000C485E"/>
    <w:rsid w:val="000F188D"/>
    <w:rsid w:val="00110C7A"/>
    <w:rsid w:val="00112732"/>
    <w:rsid w:val="00121228"/>
    <w:rsid w:val="00137C7E"/>
    <w:rsid w:val="001461B5"/>
    <w:rsid w:val="001710F5"/>
    <w:rsid w:val="001715CF"/>
    <w:rsid w:val="0017727A"/>
    <w:rsid w:val="00180AAD"/>
    <w:rsid w:val="001B398E"/>
    <w:rsid w:val="001B6D69"/>
    <w:rsid w:val="001D4586"/>
    <w:rsid w:val="001F5189"/>
    <w:rsid w:val="001F5DBA"/>
    <w:rsid w:val="00230933"/>
    <w:rsid w:val="00242354"/>
    <w:rsid w:val="00256951"/>
    <w:rsid w:val="00272251"/>
    <w:rsid w:val="00282647"/>
    <w:rsid w:val="002A18CD"/>
    <w:rsid w:val="002A6623"/>
    <w:rsid w:val="002D5A63"/>
    <w:rsid w:val="002E0EDB"/>
    <w:rsid w:val="002F19BA"/>
    <w:rsid w:val="00304BC5"/>
    <w:rsid w:val="00312FB8"/>
    <w:rsid w:val="003174A1"/>
    <w:rsid w:val="00337086"/>
    <w:rsid w:val="00361F1C"/>
    <w:rsid w:val="003746C5"/>
    <w:rsid w:val="00392B77"/>
    <w:rsid w:val="00397BF6"/>
    <w:rsid w:val="003A48FF"/>
    <w:rsid w:val="003A4BFE"/>
    <w:rsid w:val="003D4E83"/>
    <w:rsid w:val="003E6356"/>
    <w:rsid w:val="003F4067"/>
    <w:rsid w:val="00403A14"/>
    <w:rsid w:val="00425609"/>
    <w:rsid w:val="00427EB2"/>
    <w:rsid w:val="00432CAA"/>
    <w:rsid w:val="00456C15"/>
    <w:rsid w:val="004576F0"/>
    <w:rsid w:val="00462F59"/>
    <w:rsid w:val="00474D5F"/>
    <w:rsid w:val="00486FF5"/>
    <w:rsid w:val="004C18A2"/>
    <w:rsid w:val="004E1E86"/>
    <w:rsid w:val="004F4B2A"/>
    <w:rsid w:val="00507B6B"/>
    <w:rsid w:val="00520644"/>
    <w:rsid w:val="00531C9C"/>
    <w:rsid w:val="00532A4B"/>
    <w:rsid w:val="00543891"/>
    <w:rsid w:val="00547820"/>
    <w:rsid w:val="00574A72"/>
    <w:rsid w:val="005803E4"/>
    <w:rsid w:val="005878DE"/>
    <w:rsid w:val="00594F23"/>
    <w:rsid w:val="005D7EFF"/>
    <w:rsid w:val="005F2E0E"/>
    <w:rsid w:val="006300E2"/>
    <w:rsid w:val="006308BA"/>
    <w:rsid w:val="006448E4"/>
    <w:rsid w:val="00651E1D"/>
    <w:rsid w:val="00657931"/>
    <w:rsid w:val="00674EBE"/>
    <w:rsid w:val="006853B4"/>
    <w:rsid w:val="00691466"/>
    <w:rsid w:val="006A46E0"/>
    <w:rsid w:val="006B6F83"/>
    <w:rsid w:val="006C2302"/>
    <w:rsid w:val="006C3D92"/>
    <w:rsid w:val="00714EA0"/>
    <w:rsid w:val="007334F1"/>
    <w:rsid w:val="0073446F"/>
    <w:rsid w:val="007662AD"/>
    <w:rsid w:val="007709DE"/>
    <w:rsid w:val="007A6357"/>
    <w:rsid w:val="007F0F87"/>
    <w:rsid w:val="00812BBC"/>
    <w:rsid w:val="0085797A"/>
    <w:rsid w:val="00872D33"/>
    <w:rsid w:val="00875A31"/>
    <w:rsid w:val="00881087"/>
    <w:rsid w:val="008841A9"/>
    <w:rsid w:val="0088450D"/>
    <w:rsid w:val="00885E6C"/>
    <w:rsid w:val="0089029C"/>
    <w:rsid w:val="00893019"/>
    <w:rsid w:val="008A539C"/>
    <w:rsid w:val="008A7AF0"/>
    <w:rsid w:val="008C0B18"/>
    <w:rsid w:val="008C31FC"/>
    <w:rsid w:val="008D6990"/>
    <w:rsid w:val="00905EF9"/>
    <w:rsid w:val="00931C11"/>
    <w:rsid w:val="00950F5A"/>
    <w:rsid w:val="00982539"/>
    <w:rsid w:val="009865C0"/>
    <w:rsid w:val="009D2035"/>
    <w:rsid w:val="009D4681"/>
    <w:rsid w:val="009D5FA1"/>
    <w:rsid w:val="009E01F1"/>
    <w:rsid w:val="009E4658"/>
    <w:rsid w:val="009F3E6C"/>
    <w:rsid w:val="00A01516"/>
    <w:rsid w:val="00A40140"/>
    <w:rsid w:val="00A52A32"/>
    <w:rsid w:val="00AB01E1"/>
    <w:rsid w:val="00AB468D"/>
    <w:rsid w:val="00AC2346"/>
    <w:rsid w:val="00B1148D"/>
    <w:rsid w:val="00B139B8"/>
    <w:rsid w:val="00B21B2C"/>
    <w:rsid w:val="00B669B3"/>
    <w:rsid w:val="00B80D2C"/>
    <w:rsid w:val="00B82D6E"/>
    <w:rsid w:val="00B87715"/>
    <w:rsid w:val="00BA2F78"/>
    <w:rsid w:val="00BA49DE"/>
    <w:rsid w:val="00BD0621"/>
    <w:rsid w:val="00BD474A"/>
    <w:rsid w:val="00C04308"/>
    <w:rsid w:val="00C16AE3"/>
    <w:rsid w:val="00C247A0"/>
    <w:rsid w:val="00C32D00"/>
    <w:rsid w:val="00C43813"/>
    <w:rsid w:val="00C514C1"/>
    <w:rsid w:val="00C7187A"/>
    <w:rsid w:val="00C76CCE"/>
    <w:rsid w:val="00C8714A"/>
    <w:rsid w:val="00C929A7"/>
    <w:rsid w:val="00CB76A3"/>
    <w:rsid w:val="00CE1112"/>
    <w:rsid w:val="00CF6171"/>
    <w:rsid w:val="00D00BC7"/>
    <w:rsid w:val="00D47C72"/>
    <w:rsid w:val="00D62646"/>
    <w:rsid w:val="00D72C89"/>
    <w:rsid w:val="00D87D05"/>
    <w:rsid w:val="00DA33C6"/>
    <w:rsid w:val="00DB3E07"/>
    <w:rsid w:val="00DD6943"/>
    <w:rsid w:val="00DE4F32"/>
    <w:rsid w:val="00E11EC9"/>
    <w:rsid w:val="00E23B39"/>
    <w:rsid w:val="00E2761C"/>
    <w:rsid w:val="00E40B2C"/>
    <w:rsid w:val="00E4548D"/>
    <w:rsid w:val="00E50605"/>
    <w:rsid w:val="00E54562"/>
    <w:rsid w:val="00E83D70"/>
    <w:rsid w:val="00E90132"/>
    <w:rsid w:val="00E9163E"/>
    <w:rsid w:val="00EB0E65"/>
    <w:rsid w:val="00EB44F4"/>
    <w:rsid w:val="00EC51F5"/>
    <w:rsid w:val="00ED255C"/>
    <w:rsid w:val="00ED292A"/>
    <w:rsid w:val="00EE3B95"/>
    <w:rsid w:val="00EE441A"/>
    <w:rsid w:val="00EE6AD2"/>
    <w:rsid w:val="00F228B2"/>
    <w:rsid w:val="00F24686"/>
    <w:rsid w:val="00F519BE"/>
    <w:rsid w:val="00F5360C"/>
    <w:rsid w:val="00F57EEA"/>
    <w:rsid w:val="00F60453"/>
    <w:rsid w:val="00F66CD5"/>
    <w:rsid w:val="00F72C2F"/>
    <w:rsid w:val="00F76C92"/>
    <w:rsid w:val="00FB2551"/>
    <w:rsid w:val="00FB7F9C"/>
    <w:rsid w:val="00FD2A5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8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5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B3E07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5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B3E0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Cuneo</dc:creator>
  <cp:lastModifiedBy>Mike</cp:lastModifiedBy>
  <cp:revision>5</cp:revision>
  <dcterms:created xsi:type="dcterms:W3CDTF">2017-09-10T18:54:00Z</dcterms:created>
  <dcterms:modified xsi:type="dcterms:W3CDTF">2017-09-10T19:23:00Z</dcterms:modified>
</cp:coreProperties>
</file>