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C0015" w14:textId="14FA94CC" w:rsidR="007A6357" w:rsidRPr="007A6357" w:rsidRDefault="007A6357" w:rsidP="007A6357">
      <w:pPr>
        <w:jc w:val="center"/>
        <w:rPr>
          <w:rFonts w:ascii="Arial" w:hAnsi="Arial" w:cs="Arial"/>
          <w:b/>
          <w:i/>
        </w:rPr>
      </w:pPr>
      <w:r w:rsidRPr="007A6357">
        <w:rPr>
          <w:rFonts w:ascii="Arial" w:hAnsi="Arial" w:cs="Arial"/>
          <w:b/>
          <w:i/>
        </w:rPr>
        <w:t>Town of Scituate</w:t>
      </w:r>
      <w:r w:rsidR="009E01F1">
        <w:rPr>
          <w:rFonts w:ascii="Arial" w:hAnsi="Arial" w:cs="Arial"/>
          <w:b/>
          <w:i/>
        </w:rPr>
        <w:br/>
      </w:r>
      <w:r w:rsidRPr="007A6357">
        <w:rPr>
          <w:rFonts w:ascii="Arial" w:hAnsi="Arial" w:cs="Arial"/>
          <w:b/>
          <w:i/>
        </w:rPr>
        <w:t>Historical Commission</w:t>
      </w:r>
      <w:r w:rsidRPr="007A6357">
        <w:rPr>
          <w:rFonts w:ascii="Arial" w:hAnsi="Arial" w:cs="Arial"/>
          <w:b/>
          <w:i/>
        </w:rPr>
        <w:br/>
        <w:t xml:space="preserve">Meeting Minutes – </w:t>
      </w:r>
      <w:r w:rsidR="00B21B2C">
        <w:rPr>
          <w:rFonts w:ascii="Arial" w:hAnsi="Arial" w:cs="Arial"/>
          <w:b/>
          <w:i/>
        </w:rPr>
        <w:t xml:space="preserve">June </w:t>
      </w:r>
      <w:r w:rsidR="006448E4">
        <w:rPr>
          <w:rFonts w:ascii="Arial" w:hAnsi="Arial" w:cs="Arial"/>
          <w:b/>
          <w:i/>
        </w:rPr>
        <w:t>1</w:t>
      </w:r>
      <w:r w:rsidR="00B21B2C">
        <w:rPr>
          <w:rFonts w:ascii="Arial" w:hAnsi="Arial" w:cs="Arial"/>
          <w:b/>
          <w:i/>
        </w:rPr>
        <w:t>5</w:t>
      </w:r>
      <w:r w:rsidR="001B398E">
        <w:rPr>
          <w:rFonts w:ascii="Arial" w:hAnsi="Arial" w:cs="Arial"/>
          <w:b/>
          <w:i/>
        </w:rPr>
        <w:t>, 2017</w:t>
      </w:r>
    </w:p>
    <w:p w14:paraId="1638A800" w14:textId="77777777" w:rsidR="007A6357" w:rsidRDefault="007A6357" w:rsidP="007A6357">
      <w:pPr>
        <w:rPr>
          <w:rFonts w:ascii="Arial" w:hAnsi="Arial" w:cs="Arial"/>
        </w:rPr>
      </w:pPr>
    </w:p>
    <w:p w14:paraId="7657A2BB" w14:textId="35EBDD8C" w:rsidR="00D72C89" w:rsidRDefault="001B398E" w:rsidP="001B398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7A6357" w:rsidRPr="001B398E">
        <w:rPr>
          <w:rFonts w:ascii="Arial" w:hAnsi="Arial" w:cs="Arial"/>
          <w:b/>
        </w:rPr>
        <w:t>Welcome and Call to Order</w:t>
      </w:r>
      <w:r w:rsidR="007A6357" w:rsidRPr="001B398E">
        <w:rPr>
          <w:rFonts w:ascii="Arial" w:hAnsi="Arial" w:cs="Arial"/>
        </w:rPr>
        <w:t xml:space="preserve"> </w:t>
      </w:r>
      <w:r w:rsidR="00230933">
        <w:rPr>
          <w:rFonts w:ascii="Arial" w:hAnsi="Arial" w:cs="Arial"/>
        </w:rPr>
        <w:br/>
      </w:r>
      <w:r w:rsidR="007A6357" w:rsidRPr="001B398E">
        <w:rPr>
          <w:rFonts w:ascii="Arial" w:hAnsi="Arial" w:cs="Arial"/>
        </w:rPr>
        <w:br/>
        <w:t xml:space="preserve">Chairman Doug Smith called to order a regular meeting of the Scituate Historical Commission at </w:t>
      </w:r>
      <w:r w:rsidR="00931C11" w:rsidRPr="001B398E">
        <w:rPr>
          <w:rFonts w:ascii="Arial" w:hAnsi="Arial" w:cs="Arial"/>
        </w:rPr>
        <w:t>7</w:t>
      </w:r>
      <w:r w:rsidR="007A6357" w:rsidRPr="001B398E">
        <w:rPr>
          <w:rFonts w:ascii="Arial" w:hAnsi="Arial" w:cs="Arial"/>
        </w:rPr>
        <w:t>:</w:t>
      </w:r>
      <w:r w:rsidR="00D72C89">
        <w:rPr>
          <w:rFonts w:ascii="Arial" w:hAnsi="Arial" w:cs="Arial"/>
        </w:rPr>
        <w:t>2</w:t>
      </w:r>
      <w:r w:rsidR="00B21B2C">
        <w:rPr>
          <w:rFonts w:ascii="Arial" w:hAnsi="Arial" w:cs="Arial"/>
        </w:rPr>
        <w:t>4</w:t>
      </w:r>
      <w:r w:rsidR="007A6357" w:rsidRPr="001B398E">
        <w:rPr>
          <w:rFonts w:ascii="Arial" w:hAnsi="Arial" w:cs="Arial"/>
        </w:rPr>
        <w:t xml:space="preserve"> pm on </w:t>
      </w:r>
      <w:r w:rsidR="00B21B2C">
        <w:rPr>
          <w:rFonts w:ascii="Arial" w:hAnsi="Arial" w:cs="Arial"/>
        </w:rPr>
        <w:t>June 15</w:t>
      </w:r>
      <w:r>
        <w:rPr>
          <w:rFonts w:ascii="Arial" w:hAnsi="Arial" w:cs="Arial"/>
        </w:rPr>
        <w:t>, 2017</w:t>
      </w:r>
      <w:r w:rsidR="007A6357" w:rsidRPr="001B398E">
        <w:rPr>
          <w:rFonts w:ascii="Arial" w:hAnsi="Arial" w:cs="Arial"/>
        </w:rPr>
        <w:t xml:space="preserve"> at the </w:t>
      </w:r>
      <w:r w:rsidR="00D72C89">
        <w:rPr>
          <w:rFonts w:ascii="Arial" w:hAnsi="Arial" w:cs="Arial"/>
        </w:rPr>
        <w:t xml:space="preserve">GAR </w:t>
      </w:r>
      <w:r w:rsidR="007A6357" w:rsidRPr="001B398E">
        <w:rPr>
          <w:rFonts w:ascii="Arial" w:hAnsi="Arial" w:cs="Arial"/>
        </w:rPr>
        <w:t>H</w:t>
      </w:r>
      <w:r w:rsidR="00D72C89">
        <w:rPr>
          <w:rFonts w:ascii="Arial" w:hAnsi="Arial" w:cs="Arial"/>
        </w:rPr>
        <w:t>all</w:t>
      </w:r>
      <w:r w:rsidR="007A6357" w:rsidRPr="001B398E">
        <w:rPr>
          <w:rFonts w:ascii="Arial" w:hAnsi="Arial" w:cs="Arial"/>
        </w:rPr>
        <w:t xml:space="preserve">. </w:t>
      </w:r>
      <w:r w:rsidR="00CE1112" w:rsidRPr="001B398E">
        <w:rPr>
          <w:rFonts w:ascii="Arial" w:hAnsi="Arial" w:cs="Arial"/>
        </w:rPr>
        <w:br/>
      </w:r>
      <w:r w:rsidR="00CE1112" w:rsidRPr="001B398E">
        <w:rPr>
          <w:rFonts w:ascii="Arial" w:hAnsi="Arial" w:cs="Arial"/>
        </w:rPr>
        <w:br/>
      </w:r>
      <w:r w:rsidR="007A6357" w:rsidRPr="001B398E">
        <w:rPr>
          <w:rFonts w:ascii="Arial" w:hAnsi="Arial" w:cs="Arial"/>
        </w:rPr>
        <w:t xml:space="preserve">The following </w:t>
      </w:r>
      <w:r w:rsidR="00DE4F32" w:rsidRPr="001B398E">
        <w:rPr>
          <w:rFonts w:ascii="Arial" w:hAnsi="Arial" w:cs="Arial"/>
        </w:rPr>
        <w:t>members attended the meeting</w:t>
      </w:r>
      <w:r w:rsidR="007A6357" w:rsidRPr="001B398E">
        <w:rPr>
          <w:rFonts w:ascii="Arial" w:hAnsi="Arial" w:cs="Arial"/>
        </w:rPr>
        <w:t xml:space="preserve">: Doug Smith, </w:t>
      </w:r>
      <w:r w:rsidR="00D72C89">
        <w:rPr>
          <w:rFonts w:ascii="Arial" w:hAnsi="Arial" w:cs="Arial"/>
        </w:rPr>
        <w:t>Arthur Beale</w:t>
      </w:r>
      <w:r w:rsidR="003174A1">
        <w:rPr>
          <w:rFonts w:ascii="Arial" w:hAnsi="Arial" w:cs="Arial"/>
        </w:rPr>
        <w:t>, Aubrey Burke</w:t>
      </w:r>
      <w:r w:rsidR="00456C15">
        <w:rPr>
          <w:rFonts w:ascii="Arial" w:hAnsi="Arial" w:cs="Arial"/>
        </w:rPr>
        <w:t>, and Mike Cuneo</w:t>
      </w:r>
      <w:r w:rsidR="003174A1">
        <w:rPr>
          <w:rFonts w:ascii="Arial" w:hAnsi="Arial" w:cs="Arial"/>
        </w:rPr>
        <w:t xml:space="preserve">.  Stephen Litchfield </w:t>
      </w:r>
      <w:r w:rsidR="00022F11" w:rsidRPr="001B398E">
        <w:rPr>
          <w:rFonts w:ascii="Arial" w:hAnsi="Arial" w:cs="Arial"/>
        </w:rPr>
        <w:t>and</w:t>
      </w:r>
      <w:r w:rsidR="00AB468D" w:rsidRPr="001B398E">
        <w:rPr>
          <w:rFonts w:ascii="Arial" w:hAnsi="Arial" w:cs="Arial"/>
        </w:rPr>
        <w:t xml:space="preserve"> Karen </w:t>
      </w:r>
      <w:proofErr w:type="spellStart"/>
      <w:r w:rsidR="00AB468D" w:rsidRPr="001B398E">
        <w:rPr>
          <w:rFonts w:ascii="Arial" w:hAnsi="Arial" w:cs="Arial"/>
        </w:rPr>
        <w:t>Desler</w:t>
      </w:r>
      <w:proofErr w:type="spellEnd"/>
      <w:r w:rsidR="003174A1">
        <w:rPr>
          <w:rFonts w:ascii="Arial" w:hAnsi="Arial" w:cs="Arial"/>
        </w:rPr>
        <w:t xml:space="preserve"> </w:t>
      </w:r>
      <w:r w:rsidR="006448E4">
        <w:rPr>
          <w:rFonts w:ascii="Arial" w:hAnsi="Arial" w:cs="Arial"/>
        </w:rPr>
        <w:t>had excused absence</w:t>
      </w:r>
      <w:r w:rsidR="003174A1">
        <w:rPr>
          <w:rFonts w:ascii="Arial" w:hAnsi="Arial" w:cs="Arial"/>
        </w:rPr>
        <w:t>s</w:t>
      </w:r>
      <w:r w:rsidR="006448E4">
        <w:rPr>
          <w:rFonts w:ascii="Arial" w:hAnsi="Arial" w:cs="Arial"/>
        </w:rPr>
        <w:t xml:space="preserve">. </w:t>
      </w:r>
      <w:r w:rsidR="00D72C89">
        <w:rPr>
          <w:rFonts w:ascii="Arial" w:hAnsi="Arial" w:cs="Arial"/>
        </w:rPr>
        <w:t xml:space="preserve"> </w:t>
      </w:r>
      <w:r w:rsidR="00312FB8">
        <w:rPr>
          <w:rFonts w:ascii="Arial" w:hAnsi="Arial" w:cs="Arial"/>
        </w:rPr>
        <w:br/>
      </w:r>
      <w:r w:rsidR="00312FB8"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2. </w:t>
      </w:r>
      <w:r w:rsidRPr="001B398E">
        <w:rPr>
          <w:rFonts w:ascii="Arial" w:hAnsi="Arial" w:cs="Arial"/>
          <w:b/>
        </w:rPr>
        <w:t>Meeting Minutes</w:t>
      </w:r>
      <w:r w:rsidR="00230933">
        <w:rPr>
          <w:rFonts w:ascii="Arial" w:hAnsi="Arial" w:cs="Arial"/>
          <w:b/>
        </w:rPr>
        <w:br/>
      </w:r>
      <w:r w:rsidR="00230933">
        <w:rPr>
          <w:rFonts w:ascii="Arial" w:hAnsi="Arial" w:cs="Arial"/>
          <w:b/>
        </w:rPr>
        <w:br/>
      </w:r>
      <w:r w:rsidRPr="001B398E">
        <w:rPr>
          <w:rFonts w:ascii="Arial" w:hAnsi="Arial" w:cs="Arial"/>
        </w:rPr>
        <w:t>The minutes of th</w:t>
      </w:r>
      <w:r>
        <w:rPr>
          <w:rFonts w:ascii="Arial" w:hAnsi="Arial" w:cs="Arial"/>
        </w:rPr>
        <w:t xml:space="preserve">e </w:t>
      </w:r>
      <w:r w:rsidR="003174A1">
        <w:rPr>
          <w:rFonts w:ascii="Arial" w:hAnsi="Arial" w:cs="Arial"/>
        </w:rPr>
        <w:t xml:space="preserve">May </w:t>
      </w:r>
      <w:r w:rsidR="00D72C89">
        <w:rPr>
          <w:rFonts w:ascii="Arial" w:hAnsi="Arial" w:cs="Arial"/>
        </w:rPr>
        <w:t>1</w:t>
      </w:r>
      <w:r w:rsidR="003174A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2017 meeting were </w:t>
      </w:r>
      <w:r w:rsidR="00DA33C6">
        <w:rPr>
          <w:rFonts w:ascii="Arial" w:hAnsi="Arial" w:cs="Arial"/>
        </w:rPr>
        <w:t xml:space="preserve">reviewed and </w:t>
      </w:r>
      <w:r w:rsidRPr="001B398E">
        <w:rPr>
          <w:rFonts w:ascii="Arial" w:hAnsi="Arial" w:cs="Arial"/>
        </w:rPr>
        <w:t>approved.</w:t>
      </w:r>
      <w:r w:rsidR="00312FB8">
        <w:rPr>
          <w:rFonts w:ascii="Arial" w:hAnsi="Arial" w:cs="Arial"/>
        </w:rPr>
        <w:br/>
      </w:r>
      <w:r w:rsidR="00312FB8">
        <w:rPr>
          <w:rFonts w:ascii="Arial" w:hAnsi="Arial" w:cs="Arial"/>
        </w:rPr>
        <w:br/>
      </w:r>
      <w:r>
        <w:rPr>
          <w:rFonts w:ascii="Arial" w:hAnsi="Arial" w:cs="Arial"/>
          <w:b/>
        </w:rPr>
        <w:t>3.</w:t>
      </w:r>
      <w:r w:rsidR="00893019" w:rsidRPr="001B398E">
        <w:rPr>
          <w:rFonts w:ascii="Arial" w:hAnsi="Arial" w:cs="Arial"/>
          <w:b/>
        </w:rPr>
        <w:t xml:space="preserve"> </w:t>
      </w:r>
      <w:r w:rsidR="00F519BE" w:rsidRPr="001B398E">
        <w:rPr>
          <w:rFonts w:ascii="Arial" w:hAnsi="Arial" w:cs="Arial"/>
          <w:b/>
        </w:rPr>
        <w:t xml:space="preserve">Demolition </w:t>
      </w:r>
      <w:r w:rsidR="00456C15">
        <w:rPr>
          <w:rFonts w:ascii="Arial" w:hAnsi="Arial" w:cs="Arial"/>
          <w:b/>
        </w:rPr>
        <w:t>Permits</w:t>
      </w:r>
      <w:r w:rsidR="00230933">
        <w:rPr>
          <w:rFonts w:ascii="Arial" w:hAnsi="Arial" w:cs="Arial"/>
          <w:b/>
        </w:rPr>
        <w:br/>
      </w:r>
      <w:r w:rsidR="00230933">
        <w:rPr>
          <w:rFonts w:ascii="Arial" w:hAnsi="Arial" w:cs="Arial"/>
          <w:b/>
        </w:rPr>
        <w:br/>
      </w:r>
      <w:proofErr w:type="gramStart"/>
      <w:r w:rsidR="00D72C89">
        <w:rPr>
          <w:rFonts w:ascii="Arial" w:hAnsi="Arial" w:cs="Arial"/>
        </w:rPr>
        <w:t>The</w:t>
      </w:r>
      <w:proofErr w:type="gramEnd"/>
      <w:r w:rsidR="00D72C89">
        <w:rPr>
          <w:rFonts w:ascii="Arial" w:hAnsi="Arial" w:cs="Arial"/>
        </w:rPr>
        <w:t xml:space="preserve"> hearing for the de</w:t>
      </w:r>
      <w:r w:rsidR="008A7AF0">
        <w:rPr>
          <w:rFonts w:ascii="Arial" w:hAnsi="Arial" w:cs="Arial"/>
        </w:rPr>
        <w:t xml:space="preserve">molition </w:t>
      </w:r>
      <w:r w:rsidR="00D72C89">
        <w:rPr>
          <w:rFonts w:ascii="Arial" w:hAnsi="Arial" w:cs="Arial"/>
        </w:rPr>
        <w:t xml:space="preserve">permit </w:t>
      </w:r>
      <w:r w:rsidR="008A7AF0">
        <w:rPr>
          <w:rFonts w:ascii="Arial" w:hAnsi="Arial" w:cs="Arial"/>
        </w:rPr>
        <w:t xml:space="preserve">of </w:t>
      </w:r>
      <w:r w:rsidR="008A7AF0" w:rsidRPr="008A7AF0">
        <w:rPr>
          <w:rFonts w:ascii="Arial" w:hAnsi="Arial" w:cs="Arial"/>
          <w:b/>
        </w:rPr>
        <w:t>18 Morton Place</w:t>
      </w:r>
      <w:r w:rsidR="008A7AF0">
        <w:rPr>
          <w:rFonts w:ascii="Arial" w:hAnsi="Arial" w:cs="Arial"/>
        </w:rPr>
        <w:t xml:space="preserve"> </w:t>
      </w:r>
      <w:r w:rsidR="00D72C89">
        <w:rPr>
          <w:rFonts w:ascii="Arial" w:hAnsi="Arial" w:cs="Arial"/>
        </w:rPr>
        <w:t>was continued.</w:t>
      </w:r>
      <w:r w:rsidR="008A7AF0">
        <w:rPr>
          <w:rFonts w:ascii="Arial" w:hAnsi="Arial" w:cs="Arial"/>
        </w:rPr>
        <w:t xml:space="preserve">  </w:t>
      </w:r>
    </w:p>
    <w:p w14:paraId="7418AF42" w14:textId="0F0045B3" w:rsidR="008A7AF0" w:rsidRDefault="008841A9" w:rsidP="001B3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 follow-up to the </w:t>
      </w:r>
      <w:r w:rsidRPr="008841A9">
        <w:rPr>
          <w:rFonts w:ascii="Arial" w:hAnsi="Arial" w:cs="Arial"/>
        </w:rPr>
        <w:t xml:space="preserve">demolition permit application for </w:t>
      </w:r>
      <w:r w:rsidRPr="008841A9">
        <w:rPr>
          <w:rFonts w:ascii="Arial" w:hAnsi="Arial" w:cs="Arial"/>
          <w:b/>
        </w:rPr>
        <w:t>15 Buttonwood Lane</w:t>
      </w:r>
      <w:r>
        <w:rPr>
          <w:rFonts w:ascii="Arial" w:hAnsi="Arial" w:cs="Arial"/>
        </w:rPr>
        <w:t>,</w:t>
      </w:r>
      <w:r w:rsidRPr="008841A9">
        <w:rPr>
          <w:rFonts w:ascii="Arial" w:hAnsi="Arial" w:cs="Arial"/>
        </w:rPr>
        <w:t xml:space="preserve"> </w:t>
      </w:r>
      <w:r w:rsidR="00D72C89">
        <w:rPr>
          <w:rFonts w:ascii="Arial" w:hAnsi="Arial" w:cs="Arial"/>
        </w:rPr>
        <w:t xml:space="preserve">Chairman Doug Smith </w:t>
      </w:r>
      <w:r w:rsidR="00AC2346">
        <w:rPr>
          <w:rFonts w:ascii="Arial" w:hAnsi="Arial" w:cs="Arial"/>
        </w:rPr>
        <w:t>showed Commission members the letter that was provided by Mr. Bob Shepard of Shepard Construction &amp; Development</w:t>
      </w:r>
      <w:r>
        <w:rPr>
          <w:rFonts w:ascii="Arial" w:hAnsi="Arial" w:cs="Arial"/>
        </w:rPr>
        <w:t xml:space="preserve">.  This letter was requested </w:t>
      </w:r>
      <w:r w:rsidR="00E40B2C">
        <w:rPr>
          <w:rFonts w:ascii="Arial" w:hAnsi="Arial" w:cs="Arial"/>
        </w:rPr>
        <w:t>as a condition of the Commission’s approval of th</w:t>
      </w:r>
      <w:r w:rsidR="00456C15">
        <w:rPr>
          <w:rFonts w:ascii="Arial" w:hAnsi="Arial" w:cs="Arial"/>
        </w:rPr>
        <w:t>at</w:t>
      </w:r>
      <w:r w:rsidR="00E40B2C">
        <w:rPr>
          <w:rFonts w:ascii="Arial" w:hAnsi="Arial" w:cs="Arial"/>
        </w:rPr>
        <w:t xml:space="preserve"> permit.</w:t>
      </w:r>
      <w:r w:rsidR="00875A31">
        <w:rPr>
          <w:rFonts w:ascii="Arial" w:hAnsi="Arial" w:cs="Arial"/>
        </w:rPr>
        <w:t xml:space="preserve"> </w:t>
      </w:r>
    </w:p>
    <w:p w14:paraId="65C2DC62" w14:textId="3DCA9C10" w:rsidR="0085797A" w:rsidRPr="00432CAA" w:rsidRDefault="004576F0" w:rsidP="00CE1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Arthur Beale reported on his visit related to the </w:t>
      </w:r>
      <w:r w:rsidR="00E11EC9">
        <w:rPr>
          <w:rFonts w:ascii="Arial" w:hAnsi="Arial" w:cs="Arial"/>
        </w:rPr>
        <w:t xml:space="preserve">demolition permit application for </w:t>
      </w:r>
      <w:r w:rsidR="00E11EC9" w:rsidRPr="00E11EC9">
        <w:rPr>
          <w:rFonts w:ascii="Arial" w:hAnsi="Arial" w:cs="Arial"/>
          <w:b/>
        </w:rPr>
        <w:t>169 Jericho Road</w:t>
      </w:r>
      <w:r w:rsidR="00E11EC9">
        <w:rPr>
          <w:rFonts w:ascii="Arial" w:hAnsi="Arial" w:cs="Arial"/>
        </w:rPr>
        <w:t xml:space="preserve">.  </w:t>
      </w:r>
      <w:r w:rsidR="008A539C">
        <w:rPr>
          <w:rFonts w:ascii="Arial" w:hAnsi="Arial" w:cs="Arial"/>
        </w:rPr>
        <w:t xml:space="preserve">Commission members </w:t>
      </w:r>
      <w:r w:rsidR="001461B5">
        <w:rPr>
          <w:rFonts w:ascii="Arial" w:hAnsi="Arial" w:cs="Arial"/>
        </w:rPr>
        <w:t>discuss</w:t>
      </w:r>
      <w:r w:rsidR="008A539C">
        <w:rPr>
          <w:rFonts w:ascii="Arial" w:hAnsi="Arial" w:cs="Arial"/>
        </w:rPr>
        <w:t xml:space="preserve">ed Arthur’s observations.  Following the discussion, </w:t>
      </w:r>
      <w:r w:rsidR="001D4586">
        <w:rPr>
          <w:rFonts w:ascii="Arial" w:hAnsi="Arial" w:cs="Arial"/>
        </w:rPr>
        <w:t xml:space="preserve">a motion was made that the property at </w:t>
      </w:r>
      <w:r w:rsidR="00456C15">
        <w:rPr>
          <w:rFonts w:ascii="Arial" w:hAnsi="Arial" w:cs="Arial"/>
        </w:rPr>
        <w:t xml:space="preserve">that address </w:t>
      </w:r>
      <w:r w:rsidR="001D4586">
        <w:rPr>
          <w:rFonts w:ascii="Arial" w:hAnsi="Arial" w:cs="Arial"/>
        </w:rPr>
        <w:t xml:space="preserve">is not considered historically significant and </w:t>
      </w:r>
      <w:r w:rsidR="00FE4084">
        <w:rPr>
          <w:rFonts w:ascii="Arial" w:hAnsi="Arial" w:cs="Arial"/>
        </w:rPr>
        <w:t xml:space="preserve">the Commission </w:t>
      </w:r>
      <w:r w:rsidR="001D4586">
        <w:rPr>
          <w:rFonts w:ascii="Arial" w:hAnsi="Arial" w:cs="Arial"/>
        </w:rPr>
        <w:t xml:space="preserve">approves the issuance </w:t>
      </w:r>
      <w:r w:rsidR="00FE4084">
        <w:rPr>
          <w:rFonts w:ascii="Arial" w:hAnsi="Arial" w:cs="Arial"/>
        </w:rPr>
        <w:t>of a demolition permit to raze</w:t>
      </w:r>
      <w:r w:rsidR="006B6F83">
        <w:rPr>
          <w:rFonts w:ascii="Arial" w:hAnsi="Arial" w:cs="Arial"/>
        </w:rPr>
        <w:t>,</w:t>
      </w:r>
      <w:r w:rsidR="00FE4084">
        <w:rPr>
          <w:rFonts w:ascii="Arial" w:hAnsi="Arial" w:cs="Arial"/>
        </w:rPr>
        <w:t xml:space="preserve"> subject to notification by the chairman of the Historical Commission to the building inspector within seven days of the vote.  The motion was seconded and approved </w:t>
      </w:r>
      <w:r w:rsidR="00456C15">
        <w:rPr>
          <w:rFonts w:ascii="Arial" w:hAnsi="Arial" w:cs="Arial"/>
        </w:rPr>
        <w:t>unanimously</w:t>
      </w:r>
      <w:r w:rsidR="00FE4084">
        <w:rPr>
          <w:rFonts w:ascii="Arial" w:hAnsi="Arial" w:cs="Arial"/>
        </w:rPr>
        <w:t>.</w:t>
      </w:r>
      <w:r w:rsidR="00456C15">
        <w:rPr>
          <w:rFonts w:ascii="Arial" w:hAnsi="Arial" w:cs="Arial"/>
        </w:rPr>
        <w:br/>
      </w:r>
      <w:r w:rsidR="00456C15">
        <w:rPr>
          <w:rFonts w:ascii="Arial" w:hAnsi="Arial" w:cs="Arial"/>
        </w:rPr>
        <w:br/>
      </w:r>
      <w:r w:rsidR="00C16AE3" w:rsidRPr="00C16AE3">
        <w:rPr>
          <w:rFonts w:ascii="Arial" w:hAnsi="Arial" w:cs="Arial"/>
          <w:b/>
        </w:rPr>
        <w:t xml:space="preserve">4. </w:t>
      </w:r>
      <w:r w:rsidR="00456C15">
        <w:rPr>
          <w:rFonts w:ascii="Arial" w:hAnsi="Arial" w:cs="Arial"/>
          <w:b/>
        </w:rPr>
        <w:t>Tercentenary Signs</w:t>
      </w:r>
      <w:r w:rsidR="00E4548D">
        <w:rPr>
          <w:rFonts w:ascii="Arial" w:hAnsi="Arial" w:cs="Arial"/>
          <w:b/>
        </w:rPr>
        <w:t xml:space="preserve"> </w:t>
      </w:r>
      <w:r w:rsidR="00B82D6E">
        <w:rPr>
          <w:rFonts w:ascii="Arial" w:hAnsi="Arial" w:cs="Arial"/>
          <w:b/>
        </w:rPr>
        <w:br/>
      </w:r>
      <w:r w:rsidR="00B82D6E">
        <w:rPr>
          <w:rFonts w:ascii="Arial" w:hAnsi="Arial" w:cs="Arial"/>
          <w:b/>
        </w:rPr>
        <w:br/>
      </w:r>
      <w:r w:rsidR="00456C15">
        <w:rPr>
          <w:rFonts w:ascii="Arial" w:hAnsi="Arial" w:cs="Arial"/>
        </w:rPr>
        <w:t>Commission members heard that space has been identified for work soon to commence on some additional tercentenary signs</w:t>
      </w:r>
      <w:r w:rsidR="00E4548D">
        <w:rPr>
          <w:rFonts w:ascii="Arial" w:hAnsi="Arial" w:cs="Arial"/>
        </w:rPr>
        <w:t xml:space="preserve">.    </w:t>
      </w:r>
      <w:r w:rsidR="00905EF9">
        <w:rPr>
          <w:rFonts w:ascii="Arial" w:hAnsi="Arial" w:cs="Arial"/>
        </w:rPr>
        <w:t xml:space="preserve">  </w:t>
      </w:r>
      <w:r w:rsidR="00D87D05" w:rsidRPr="00C16AE3">
        <w:rPr>
          <w:rFonts w:ascii="Arial" w:hAnsi="Arial" w:cs="Arial"/>
        </w:rPr>
        <w:br/>
      </w:r>
      <w:r w:rsidR="00F228B2">
        <w:rPr>
          <w:rFonts w:ascii="Arial" w:hAnsi="Arial" w:cs="Arial"/>
          <w:b/>
        </w:rPr>
        <w:br/>
      </w:r>
      <w:r w:rsidR="00C16AE3">
        <w:rPr>
          <w:rFonts w:ascii="Arial" w:hAnsi="Arial" w:cs="Arial"/>
          <w:b/>
        </w:rPr>
        <w:t>5</w:t>
      </w:r>
      <w:r w:rsidR="00DB3E07" w:rsidRPr="00DB3E07">
        <w:rPr>
          <w:rFonts w:ascii="Arial" w:hAnsi="Arial" w:cs="Arial"/>
          <w:b/>
        </w:rPr>
        <w:t xml:space="preserve">.  </w:t>
      </w:r>
      <w:r w:rsidR="007A6357" w:rsidRPr="00432CAA">
        <w:rPr>
          <w:rFonts w:ascii="Arial" w:hAnsi="Arial" w:cs="Arial"/>
          <w:b/>
        </w:rPr>
        <w:t xml:space="preserve">Adjournment </w:t>
      </w:r>
      <w:r w:rsidR="00E4548D">
        <w:rPr>
          <w:rFonts w:ascii="Arial" w:hAnsi="Arial" w:cs="Arial"/>
          <w:b/>
        </w:rPr>
        <w:br/>
      </w:r>
      <w:r w:rsidR="00112732" w:rsidRPr="00312FB8">
        <w:rPr>
          <w:rFonts w:ascii="Arial" w:hAnsi="Arial" w:cs="Arial"/>
          <w:b/>
        </w:rPr>
        <w:br/>
      </w:r>
      <w:r w:rsidR="007A6357" w:rsidRPr="00312FB8">
        <w:rPr>
          <w:rFonts w:ascii="Arial" w:hAnsi="Arial" w:cs="Arial"/>
        </w:rPr>
        <w:t xml:space="preserve">The meeting adjourned at </w:t>
      </w:r>
      <w:r w:rsidR="00714EA0" w:rsidRPr="00312FB8">
        <w:rPr>
          <w:rFonts w:ascii="Arial" w:hAnsi="Arial" w:cs="Arial"/>
        </w:rPr>
        <w:t>8</w:t>
      </w:r>
      <w:r w:rsidR="007A6357" w:rsidRPr="00312FB8">
        <w:rPr>
          <w:rFonts w:ascii="Arial" w:hAnsi="Arial" w:cs="Arial"/>
        </w:rPr>
        <w:t>:</w:t>
      </w:r>
      <w:r w:rsidR="00456C15">
        <w:rPr>
          <w:rFonts w:ascii="Arial" w:hAnsi="Arial" w:cs="Arial"/>
        </w:rPr>
        <w:t>0</w:t>
      </w:r>
      <w:r w:rsidR="00E4548D">
        <w:rPr>
          <w:rFonts w:ascii="Arial" w:hAnsi="Arial" w:cs="Arial"/>
        </w:rPr>
        <w:t>5</w:t>
      </w:r>
      <w:r w:rsidR="007A6357" w:rsidRPr="00312FB8">
        <w:rPr>
          <w:rFonts w:ascii="Arial" w:hAnsi="Arial" w:cs="Arial"/>
        </w:rPr>
        <w:t xml:space="preserve"> pm. </w:t>
      </w:r>
      <w:r w:rsidR="00E4548D">
        <w:rPr>
          <w:rFonts w:ascii="Arial" w:hAnsi="Arial" w:cs="Arial"/>
        </w:rPr>
        <w:br/>
      </w:r>
      <w:r w:rsidR="00E4548D">
        <w:rPr>
          <w:rFonts w:ascii="Arial" w:hAnsi="Arial" w:cs="Arial"/>
        </w:rPr>
        <w:lastRenderedPageBreak/>
        <w:br/>
      </w:r>
      <w:r w:rsidR="00E4548D">
        <w:rPr>
          <w:rFonts w:ascii="Arial" w:hAnsi="Arial" w:cs="Arial"/>
          <w:b/>
        </w:rPr>
        <w:t>6</w:t>
      </w:r>
      <w:r w:rsidR="00312FB8" w:rsidRPr="00312FB8">
        <w:rPr>
          <w:rFonts w:ascii="Arial" w:hAnsi="Arial" w:cs="Arial"/>
          <w:b/>
        </w:rPr>
        <w:t>. Next Meeting</w:t>
      </w:r>
      <w:r w:rsidR="00312FB8" w:rsidRPr="00312FB8">
        <w:rPr>
          <w:rFonts w:ascii="Arial" w:hAnsi="Arial" w:cs="Arial"/>
          <w:b/>
        </w:rPr>
        <w:br/>
      </w:r>
      <w:r w:rsidR="00312FB8">
        <w:rPr>
          <w:rFonts w:ascii="Arial" w:hAnsi="Arial" w:cs="Arial"/>
        </w:rPr>
        <w:br/>
        <w:t xml:space="preserve">The next meeting of the Commission is planned for </w:t>
      </w:r>
      <w:r w:rsidR="00BA49DE">
        <w:rPr>
          <w:rFonts w:ascii="Arial" w:hAnsi="Arial" w:cs="Arial"/>
        </w:rPr>
        <w:t>Thur</w:t>
      </w:r>
      <w:r w:rsidR="00312FB8">
        <w:rPr>
          <w:rFonts w:ascii="Arial" w:hAnsi="Arial" w:cs="Arial"/>
        </w:rPr>
        <w:t xml:space="preserve">sday, </w:t>
      </w:r>
      <w:r w:rsidR="00BA49DE">
        <w:rPr>
          <w:rFonts w:ascii="Arial" w:hAnsi="Arial" w:cs="Arial"/>
        </w:rPr>
        <w:t>Ju</w:t>
      </w:r>
      <w:r w:rsidR="00456C15">
        <w:rPr>
          <w:rFonts w:ascii="Arial" w:hAnsi="Arial" w:cs="Arial"/>
        </w:rPr>
        <w:t>ly</w:t>
      </w:r>
      <w:r w:rsidR="00BA49DE">
        <w:rPr>
          <w:rFonts w:ascii="Arial" w:hAnsi="Arial" w:cs="Arial"/>
        </w:rPr>
        <w:t xml:space="preserve"> </w:t>
      </w:r>
      <w:r w:rsidR="00456C15">
        <w:rPr>
          <w:rFonts w:ascii="Arial" w:hAnsi="Arial" w:cs="Arial"/>
        </w:rPr>
        <w:t>20</w:t>
      </w:r>
      <w:bookmarkStart w:id="0" w:name="_GoBack"/>
      <w:bookmarkEnd w:id="0"/>
      <w:r w:rsidR="00312FB8">
        <w:rPr>
          <w:rFonts w:ascii="Arial" w:hAnsi="Arial" w:cs="Arial"/>
        </w:rPr>
        <w:t>, 2017</w:t>
      </w:r>
      <w:r w:rsidR="00E4548D">
        <w:rPr>
          <w:rFonts w:ascii="Arial" w:hAnsi="Arial" w:cs="Arial"/>
        </w:rPr>
        <w:t xml:space="preserve"> at the GAR Hall</w:t>
      </w:r>
      <w:r w:rsidR="00312FB8">
        <w:rPr>
          <w:rFonts w:ascii="Arial" w:hAnsi="Arial" w:cs="Arial"/>
        </w:rPr>
        <w:t>.</w:t>
      </w:r>
      <w:r w:rsidR="007A6357" w:rsidRPr="00432CAA">
        <w:rPr>
          <w:rFonts w:ascii="Arial" w:hAnsi="Arial" w:cs="Arial"/>
        </w:rPr>
        <w:t xml:space="preserve">  </w:t>
      </w:r>
    </w:p>
    <w:sectPr w:rsidR="0085797A" w:rsidRPr="00432CAA" w:rsidSect="00F57EEA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CA7"/>
    <w:multiLevelType w:val="hybridMultilevel"/>
    <w:tmpl w:val="44EA4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E47C7"/>
    <w:multiLevelType w:val="hybridMultilevel"/>
    <w:tmpl w:val="A9D0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3051D"/>
    <w:multiLevelType w:val="hybridMultilevel"/>
    <w:tmpl w:val="908A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65645"/>
    <w:multiLevelType w:val="hybridMultilevel"/>
    <w:tmpl w:val="C51E8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675B1C"/>
    <w:multiLevelType w:val="hybridMultilevel"/>
    <w:tmpl w:val="328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F3601"/>
    <w:multiLevelType w:val="hybridMultilevel"/>
    <w:tmpl w:val="16181C58"/>
    <w:lvl w:ilvl="0" w:tplc="BE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A4D05"/>
    <w:multiLevelType w:val="hybridMultilevel"/>
    <w:tmpl w:val="1150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57"/>
    <w:rsid w:val="00003666"/>
    <w:rsid w:val="00022F11"/>
    <w:rsid w:val="00026037"/>
    <w:rsid w:val="000277D3"/>
    <w:rsid w:val="000436A1"/>
    <w:rsid w:val="000C485E"/>
    <w:rsid w:val="000F188D"/>
    <w:rsid w:val="00110C7A"/>
    <w:rsid w:val="00112732"/>
    <w:rsid w:val="00121228"/>
    <w:rsid w:val="001461B5"/>
    <w:rsid w:val="001710F5"/>
    <w:rsid w:val="001715CF"/>
    <w:rsid w:val="0017727A"/>
    <w:rsid w:val="001B398E"/>
    <w:rsid w:val="001B6D69"/>
    <w:rsid w:val="001D4586"/>
    <w:rsid w:val="001F5189"/>
    <w:rsid w:val="001F5DBA"/>
    <w:rsid w:val="00230933"/>
    <w:rsid w:val="00242354"/>
    <w:rsid w:val="00272251"/>
    <w:rsid w:val="00282647"/>
    <w:rsid w:val="002A6623"/>
    <w:rsid w:val="002E0EDB"/>
    <w:rsid w:val="002F19BA"/>
    <w:rsid w:val="00304BC5"/>
    <w:rsid w:val="00312FB8"/>
    <w:rsid w:val="003174A1"/>
    <w:rsid w:val="00337086"/>
    <w:rsid w:val="00361F1C"/>
    <w:rsid w:val="003746C5"/>
    <w:rsid w:val="00392B77"/>
    <w:rsid w:val="00397BF6"/>
    <w:rsid w:val="003A48FF"/>
    <w:rsid w:val="003D4E83"/>
    <w:rsid w:val="003E6356"/>
    <w:rsid w:val="003F4067"/>
    <w:rsid w:val="00403A14"/>
    <w:rsid w:val="00425609"/>
    <w:rsid w:val="00427EB2"/>
    <w:rsid w:val="00432CAA"/>
    <w:rsid w:val="00456C15"/>
    <w:rsid w:val="004576F0"/>
    <w:rsid w:val="00462F59"/>
    <w:rsid w:val="00474D5F"/>
    <w:rsid w:val="004C18A2"/>
    <w:rsid w:val="004E1E86"/>
    <w:rsid w:val="00507B6B"/>
    <w:rsid w:val="00520644"/>
    <w:rsid w:val="00531C9C"/>
    <w:rsid w:val="00532A4B"/>
    <w:rsid w:val="00547820"/>
    <w:rsid w:val="00574A72"/>
    <w:rsid w:val="005803E4"/>
    <w:rsid w:val="005878DE"/>
    <w:rsid w:val="00594F23"/>
    <w:rsid w:val="005D7EFF"/>
    <w:rsid w:val="005F2E0E"/>
    <w:rsid w:val="006300E2"/>
    <w:rsid w:val="006308BA"/>
    <w:rsid w:val="006448E4"/>
    <w:rsid w:val="00651E1D"/>
    <w:rsid w:val="00674EBE"/>
    <w:rsid w:val="006853B4"/>
    <w:rsid w:val="00691466"/>
    <w:rsid w:val="006A46E0"/>
    <w:rsid w:val="006B6F83"/>
    <w:rsid w:val="006C2302"/>
    <w:rsid w:val="006C3D92"/>
    <w:rsid w:val="00714EA0"/>
    <w:rsid w:val="007334F1"/>
    <w:rsid w:val="0073446F"/>
    <w:rsid w:val="007662AD"/>
    <w:rsid w:val="007709DE"/>
    <w:rsid w:val="007A6357"/>
    <w:rsid w:val="007F0F87"/>
    <w:rsid w:val="0085797A"/>
    <w:rsid w:val="00872D33"/>
    <w:rsid w:val="00875A31"/>
    <w:rsid w:val="00881087"/>
    <w:rsid w:val="008841A9"/>
    <w:rsid w:val="0088450D"/>
    <w:rsid w:val="00885E6C"/>
    <w:rsid w:val="0089029C"/>
    <w:rsid w:val="00893019"/>
    <w:rsid w:val="008A539C"/>
    <w:rsid w:val="008A7AF0"/>
    <w:rsid w:val="008C0B18"/>
    <w:rsid w:val="008C31FC"/>
    <w:rsid w:val="008D6990"/>
    <w:rsid w:val="00905EF9"/>
    <w:rsid w:val="00931C11"/>
    <w:rsid w:val="00950F5A"/>
    <w:rsid w:val="00982539"/>
    <w:rsid w:val="009865C0"/>
    <w:rsid w:val="009D4681"/>
    <w:rsid w:val="009D5FA1"/>
    <w:rsid w:val="009E01F1"/>
    <w:rsid w:val="009E4658"/>
    <w:rsid w:val="009F3E6C"/>
    <w:rsid w:val="00A01516"/>
    <w:rsid w:val="00A40140"/>
    <w:rsid w:val="00A52A32"/>
    <w:rsid w:val="00AB01E1"/>
    <w:rsid w:val="00AB468D"/>
    <w:rsid w:val="00AC2346"/>
    <w:rsid w:val="00B1148D"/>
    <w:rsid w:val="00B139B8"/>
    <w:rsid w:val="00B21B2C"/>
    <w:rsid w:val="00B669B3"/>
    <w:rsid w:val="00B80D2C"/>
    <w:rsid w:val="00B82D6E"/>
    <w:rsid w:val="00B87715"/>
    <w:rsid w:val="00BA2F78"/>
    <w:rsid w:val="00BA49DE"/>
    <w:rsid w:val="00BD0621"/>
    <w:rsid w:val="00BD474A"/>
    <w:rsid w:val="00C04308"/>
    <w:rsid w:val="00C16AE3"/>
    <w:rsid w:val="00C247A0"/>
    <w:rsid w:val="00C43813"/>
    <w:rsid w:val="00C514C1"/>
    <w:rsid w:val="00C7187A"/>
    <w:rsid w:val="00C76CCE"/>
    <w:rsid w:val="00C8714A"/>
    <w:rsid w:val="00C929A7"/>
    <w:rsid w:val="00CB76A3"/>
    <w:rsid w:val="00CE1112"/>
    <w:rsid w:val="00CF6171"/>
    <w:rsid w:val="00D00BC7"/>
    <w:rsid w:val="00D47C72"/>
    <w:rsid w:val="00D62646"/>
    <w:rsid w:val="00D72C89"/>
    <w:rsid w:val="00D87D05"/>
    <w:rsid w:val="00DA33C6"/>
    <w:rsid w:val="00DB3E07"/>
    <w:rsid w:val="00DD6943"/>
    <w:rsid w:val="00DE4F32"/>
    <w:rsid w:val="00E11EC9"/>
    <w:rsid w:val="00E2761C"/>
    <w:rsid w:val="00E40B2C"/>
    <w:rsid w:val="00E4548D"/>
    <w:rsid w:val="00E50605"/>
    <w:rsid w:val="00E54562"/>
    <w:rsid w:val="00E83D70"/>
    <w:rsid w:val="00E90132"/>
    <w:rsid w:val="00E9163E"/>
    <w:rsid w:val="00EB0E65"/>
    <w:rsid w:val="00EB44F4"/>
    <w:rsid w:val="00EC51F5"/>
    <w:rsid w:val="00ED255C"/>
    <w:rsid w:val="00ED292A"/>
    <w:rsid w:val="00EE6AD2"/>
    <w:rsid w:val="00F228B2"/>
    <w:rsid w:val="00F24686"/>
    <w:rsid w:val="00F519BE"/>
    <w:rsid w:val="00F5360C"/>
    <w:rsid w:val="00F57EEA"/>
    <w:rsid w:val="00F60453"/>
    <w:rsid w:val="00F66CD5"/>
    <w:rsid w:val="00F72C2F"/>
    <w:rsid w:val="00F76C92"/>
    <w:rsid w:val="00FB2551"/>
    <w:rsid w:val="00FB7F9C"/>
    <w:rsid w:val="00FD2A5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8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5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B3E07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5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B3E0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Cuneo</dc:creator>
  <cp:lastModifiedBy>Mike</cp:lastModifiedBy>
  <cp:revision>3</cp:revision>
  <dcterms:created xsi:type="dcterms:W3CDTF">2017-07-08T00:01:00Z</dcterms:created>
  <dcterms:modified xsi:type="dcterms:W3CDTF">2017-07-08T01:56:00Z</dcterms:modified>
</cp:coreProperties>
</file>