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9F3" w:rsidRPr="00E549F3" w:rsidRDefault="00E549F3" w:rsidP="00E549F3">
      <w:pPr>
        <w:jc w:val="center"/>
        <w:rPr>
          <w:b/>
          <w:bCs/>
        </w:rPr>
      </w:pPr>
      <w:r w:rsidRPr="00E549F3">
        <w:rPr>
          <w:b/>
          <w:bCs/>
        </w:rPr>
        <w:t>Scituate Council on Aging Board of Directors Meeting</w:t>
      </w:r>
    </w:p>
    <w:p w:rsidR="00E549F3" w:rsidRPr="00E549F3" w:rsidRDefault="00E549F3" w:rsidP="00E549F3">
      <w:pPr>
        <w:jc w:val="center"/>
        <w:rPr>
          <w:b/>
          <w:bCs/>
        </w:rPr>
      </w:pPr>
      <w:r w:rsidRPr="00E549F3">
        <w:rPr>
          <w:b/>
          <w:bCs/>
        </w:rPr>
        <w:t>Thursday, February 9, 2023, 5:30 p.m.</w:t>
      </w:r>
    </w:p>
    <w:p w:rsidR="00E549F3" w:rsidRPr="00E549F3" w:rsidRDefault="00E549F3" w:rsidP="00E549F3">
      <w:pPr>
        <w:jc w:val="center"/>
        <w:rPr>
          <w:b/>
          <w:bCs/>
        </w:rPr>
      </w:pPr>
    </w:p>
    <w:p w:rsidR="00E549F3" w:rsidRPr="00E549F3" w:rsidRDefault="00E549F3">
      <w:pPr>
        <w:rPr>
          <w:b/>
          <w:bCs/>
        </w:rPr>
      </w:pPr>
      <w:r w:rsidRPr="00E549F3">
        <w:rPr>
          <w:b/>
          <w:bCs/>
        </w:rPr>
        <w:t xml:space="preserve">In attendance: </w:t>
      </w:r>
    </w:p>
    <w:p w:rsidR="00E02CDF" w:rsidRDefault="00E549F3">
      <w:r>
        <w:t>Chairman JD Miller, Vice-Chair Susan Drevitch-Kelly</w:t>
      </w:r>
    </w:p>
    <w:p w:rsidR="00375440" w:rsidRDefault="00E549F3">
      <w:r>
        <w:t xml:space="preserve">Board members: </w:t>
      </w:r>
      <w:r w:rsidR="00E02CDF">
        <w:t>Janice Lindblom</w:t>
      </w:r>
      <w:r>
        <w:t xml:space="preserve">; </w:t>
      </w:r>
      <w:r w:rsidR="00E02CDF">
        <w:t>Dee Dwyer</w:t>
      </w:r>
      <w:r w:rsidR="00375440">
        <w:t>;</w:t>
      </w:r>
      <w:r w:rsidR="00375440">
        <w:rPr>
          <w:b/>
          <w:bCs/>
        </w:rPr>
        <w:t xml:space="preserve"> </w:t>
      </w:r>
      <w:r w:rsidR="00E02CDF">
        <w:t>Leslie James</w:t>
      </w:r>
      <w:r w:rsidR="00375440">
        <w:t>;</w:t>
      </w:r>
      <w:r w:rsidR="00375440">
        <w:rPr>
          <w:b/>
          <w:bCs/>
        </w:rPr>
        <w:t xml:space="preserve"> </w:t>
      </w:r>
      <w:r w:rsidR="00E02CDF">
        <w:t xml:space="preserve">Laurie </w:t>
      </w:r>
      <w:r>
        <w:t>Brady</w:t>
      </w:r>
      <w:r w:rsidR="00375440">
        <w:t>;</w:t>
      </w:r>
      <w:r w:rsidR="00375440">
        <w:rPr>
          <w:b/>
          <w:bCs/>
        </w:rPr>
        <w:t xml:space="preserve"> </w:t>
      </w:r>
      <w:r>
        <w:t>Marie Fricker</w:t>
      </w:r>
      <w:r w:rsidR="00375440">
        <w:t xml:space="preserve">; </w:t>
      </w:r>
    </w:p>
    <w:p w:rsidR="00E549F3" w:rsidRPr="00375440" w:rsidRDefault="00375440">
      <w:r>
        <w:t>Pat Carleton, and Susan Pope</w:t>
      </w:r>
    </w:p>
    <w:p w:rsidR="00375440" w:rsidRDefault="00375440">
      <w:r>
        <w:t xml:space="preserve">South Shore Elder Services Liaison </w:t>
      </w:r>
      <w:r w:rsidR="00E02CDF">
        <w:t>Joan Powers</w:t>
      </w:r>
      <w:r>
        <w:t xml:space="preserve"> </w:t>
      </w:r>
    </w:p>
    <w:p w:rsidR="00836451" w:rsidRDefault="00375440" w:rsidP="00375440">
      <w:pPr>
        <w:rPr>
          <w:color w:val="FF0000"/>
        </w:rPr>
      </w:pPr>
      <w:r>
        <w:t xml:space="preserve">FOSS </w:t>
      </w:r>
      <w:r w:rsidR="00B622A5">
        <w:t>L</w:t>
      </w:r>
      <w:r>
        <w:t xml:space="preserve">iaison </w:t>
      </w:r>
      <w:proofErr w:type="spellStart"/>
      <w:r>
        <w:t>Kenz</w:t>
      </w:r>
      <w:r w:rsidR="00B622A5">
        <w:t>y</w:t>
      </w:r>
      <w:proofErr w:type="spellEnd"/>
      <w:r>
        <w:t xml:space="preserve"> Vandebro</w:t>
      </w:r>
      <w:r w:rsidR="00B622A5">
        <w:t>e</w:t>
      </w:r>
      <w:r>
        <w:t xml:space="preserve">k </w:t>
      </w:r>
    </w:p>
    <w:p w:rsidR="00836451" w:rsidRPr="00836451" w:rsidRDefault="00836451" w:rsidP="00375440">
      <w:pPr>
        <w:rPr>
          <w:color w:val="FF0000"/>
        </w:rPr>
      </w:pPr>
    </w:p>
    <w:p w:rsidR="00E02CDF" w:rsidRDefault="00836451">
      <w:r>
        <w:t>T</w:t>
      </w:r>
      <w:r w:rsidR="00375440">
        <w:t xml:space="preserve">he meeting began with </w:t>
      </w:r>
      <w:r>
        <w:t>approval of</w:t>
      </w:r>
      <w:r w:rsidR="00375440">
        <w:t xml:space="preserve"> the minutes of the COA January 12, 2023 meeting. </w:t>
      </w:r>
    </w:p>
    <w:p w:rsidR="00836451" w:rsidRDefault="00836451"/>
    <w:p w:rsidR="00836451" w:rsidRPr="00836451" w:rsidRDefault="00836451">
      <w:pPr>
        <w:rPr>
          <w:b/>
          <w:bCs/>
        </w:rPr>
      </w:pPr>
      <w:r w:rsidRPr="00836451">
        <w:rPr>
          <w:b/>
          <w:bCs/>
        </w:rPr>
        <w:t>Announcements:</w:t>
      </w:r>
    </w:p>
    <w:p w:rsidR="00836451" w:rsidRDefault="00836451">
      <w:r>
        <w:t>New Hires: The Center has hired a n</w:t>
      </w:r>
      <w:r w:rsidR="00E02CDF">
        <w:t>ew transportation coordinator Kelly Walsh</w:t>
      </w:r>
      <w:r>
        <w:t xml:space="preserve">, who will officially come on board in March. </w:t>
      </w:r>
      <w:bookmarkStart w:id="0" w:name="_GoBack"/>
      <w:bookmarkEnd w:id="0"/>
    </w:p>
    <w:p w:rsidR="00836451" w:rsidRDefault="00836451"/>
    <w:p w:rsidR="00CD4295" w:rsidRDefault="00836451">
      <w:r>
        <w:t xml:space="preserve">The next topic on the agenda was </w:t>
      </w:r>
      <w:r w:rsidR="00CD4295">
        <w:t xml:space="preserve">a thorough </w:t>
      </w:r>
      <w:r>
        <w:t>discussion of the recent meeting</w:t>
      </w:r>
      <w:r w:rsidR="00CD4295">
        <w:t xml:space="preserve"> held at the </w:t>
      </w:r>
      <w:r w:rsidR="00B622A5">
        <w:t>S</w:t>
      </w:r>
      <w:r w:rsidR="00CD4295">
        <w:t xml:space="preserve">enior </w:t>
      </w:r>
      <w:r w:rsidR="00B622A5">
        <w:t>C</w:t>
      </w:r>
      <w:r w:rsidR="00CD4295">
        <w:t xml:space="preserve">enter on municipal aggregation. Scituate has obtained a bulk purchase of electricity with five to six surrounding towns in order to lower the electric bills of residents and businesses in the community. </w:t>
      </w:r>
    </w:p>
    <w:p w:rsidR="00CD4295" w:rsidRDefault="00CD4295"/>
    <w:p w:rsidR="00CD4295" w:rsidRDefault="00CD4295" w:rsidP="00CD4295">
      <w:r>
        <w:t xml:space="preserve">National Grid will remain the provider for the town, but </w:t>
      </w:r>
      <w:r w:rsidR="00B622A5" w:rsidRPr="00EC00B8">
        <w:t>Scituate</w:t>
      </w:r>
      <w:r w:rsidR="00B622A5">
        <w:rPr>
          <w:b/>
        </w:rPr>
        <w:t xml:space="preserve"> </w:t>
      </w:r>
      <w:r>
        <w:t xml:space="preserve">has </w:t>
      </w:r>
      <w:r w:rsidR="00EC00B8">
        <w:t>arranged</w:t>
      </w:r>
      <w:r>
        <w:t xml:space="preserve"> a significantly lower rate than the previous standard of 33+ cents per kilowatt. Unless residents opt out of the new plan which charges 16.7 cents per kilowatt with 10 percent going to renewable energy, they will be automatically enrolled into it. They </w:t>
      </w:r>
      <w:r w:rsidR="00A0519E">
        <w:t>must notify the town to request a</w:t>
      </w:r>
      <w:r>
        <w:t xml:space="preserve"> basic plan of 16.3 cents per kilowatt with no money going toward renewable energy or a more expensive option of 17.9 cents per kilowatt with 100 percent going to renewable energy. </w:t>
      </w:r>
      <w:r w:rsidR="00B622A5">
        <w:t xml:space="preserve"> </w:t>
      </w:r>
      <w:r>
        <w:t xml:space="preserve">The </w:t>
      </w:r>
      <w:r w:rsidR="00A0519E">
        <w:t xml:space="preserve">new rate of 16.7 cents goes into effect on the March 1 billing cycle. </w:t>
      </w:r>
      <w:r w:rsidR="00B622A5">
        <w:t xml:space="preserve"> </w:t>
      </w:r>
      <w:r w:rsidR="00A0519E">
        <w:t>Th</w:t>
      </w:r>
      <w:r w:rsidR="00EC00B8">
        <w:t>is</w:t>
      </w:r>
      <w:r w:rsidR="00A0519E">
        <w:t xml:space="preserve"> rate is guaranteed until December, 2024.</w:t>
      </w:r>
    </w:p>
    <w:p w:rsidR="00A0519E" w:rsidRDefault="00A0519E" w:rsidP="00CD4295"/>
    <w:p w:rsidR="00D66616" w:rsidRDefault="00D6012F">
      <w:r>
        <w:t>For more information</w:t>
      </w:r>
      <w:r w:rsidR="00EC00B8">
        <w:t xml:space="preserve"> there is a tab for Community Electricity</w:t>
      </w:r>
      <w:r>
        <w:t xml:space="preserve"> </w:t>
      </w:r>
      <w:r w:rsidR="00EC00B8">
        <w:t xml:space="preserve">on </w:t>
      </w:r>
      <w:r>
        <w:t xml:space="preserve">the town website. </w:t>
      </w:r>
      <w:r w:rsidR="00A0519E">
        <w:t>“</w:t>
      </w:r>
      <w:r>
        <w:t>None of us have done this before but it’s a great opportunity to save money in your budget</w:t>
      </w:r>
      <w:r w:rsidR="00A0519E">
        <w:t>,” said Chairman Miller.</w:t>
      </w:r>
      <w:r>
        <w:t xml:space="preserve"> </w:t>
      </w:r>
      <w:r w:rsidR="00A0519E">
        <w:t>“It h</w:t>
      </w:r>
      <w:r w:rsidR="00D66616">
        <w:t>elps your checkbook.</w:t>
      </w:r>
      <w:r w:rsidR="00A0519E">
        <w:t>”</w:t>
      </w:r>
      <w:r w:rsidR="00D66616">
        <w:t xml:space="preserve"> </w:t>
      </w:r>
      <w:r w:rsidR="00A0519E">
        <w:t xml:space="preserve">“National Grid is still the service provider for Scituate,” added Vice Chair Susan Drevitch-Kelly. “But </w:t>
      </w:r>
      <w:r>
        <w:t>Community Choic</w:t>
      </w:r>
      <w:r w:rsidR="00D66616">
        <w:t>e Electricity, the vendor of the program</w:t>
      </w:r>
      <w:r w:rsidR="00A0519E">
        <w:t>,</w:t>
      </w:r>
      <w:r w:rsidR="00D66616">
        <w:t xml:space="preserve"> bids on the rate with suppliers</w:t>
      </w:r>
      <w:r w:rsidR="00A0519E">
        <w:t>, based on market conditions, and obtains savings for all of us.”</w:t>
      </w:r>
    </w:p>
    <w:p w:rsidR="00AF57F6" w:rsidRDefault="00AF57F6"/>
    <w:p w:rsidR="00A0519E" w:rsidRPr="00A0519E" w:rsidRDefault="00A0519E">
      <w:pPr>
        <w:rPr>
          <w:b/>
          <w:bCs/>
        </w:rPr>
      </w:pPr>
      <w:r w:rsidRPr="00A0519E">
        <w:rPr>
          <w:b/>
          <w:bCs/>
        </w:rPr>
        <w:t>Transportation News</w:t>
      </w:r>
    </w:p>
    <w:p w:rsidR="00AF57F6" w:rsidRDefault="00AF57F6">
      <w:r>
        <w:t xml:space="preserve">There is a </w:t>
      </w:r>
      <w:r w:rsidR="00EC00B8">
        <w:t xml:space="preserve">change to the </w:t>
      </w:r>
      <w:r>
        <w:t xml:space="preserve">GATRA Sloop </w:t>
      </w:r>
      <w:r w:rsidR="00EC00B8">
        <w:t xml:space="preserve">public transportation service </w:t>
      </w:r>
      <w:r>
        <w:t xml:space="preserve">in town. </w:t>
      </w:r>
      <w:r w:rsidR="00EC00B8">
        <w:t xml:space="preserve"> </w:t>
      </w:r>
      <w:r w:rsidR="00A0519E">
        <w:t>Scituate ha</w:t>
      </w:r>
      <w:r w:rsidR="00EC00B8">
        <w:t>s been provided with</w:t>
      </w:r>
      <w:r w:rsidR="00A0519E">
        <w:t xml:space="preserve"> GATRA </w:t>
      </w:r>
      <w:r w:rsidR="00EC00B8">
        <w:t>public ride service on a set schedule for designated stops</w:t>
      </w:r>
      <w:r>
        <w:t>, but</w:t>
      </w:r>
      <w:r w:rsidR="003E0A1B">
        <w:t xml:space="preserve"> </w:t>
      </w:r>
      <w:r w:rsidR="00EC00B8">
        <w:t>beginning in the month of February</w:t>
      </w:r>
      <w:r w:rsidR="003E0A1B">
        <w:t>,</w:t>
      </w:r>
      <w:r>
        <w:t xml:space="preserve"> the program is</w:t>
      </w:r>
      <w:r w:rsidR="00EC00B8">
        <w:t xml:space="preserve"> an</w:t>
      </w:r>
      <w:r>
        <w:t xml:space="preserve"> </w:t>
      </w:r>
      <w:r w:rsidR="003E0A1B">
        <w:t>“</w:t>
      </w:r>
      <w:r>
        <w:t>on-</w:t>
      </w:r>
      <w:r w:rsidR="00EC00B8">
        <w:t>demand service</w:t>
      </w:r>
      <w:r w:rsidR="003E0A1B">
        <w:t>”</w:t>
      </w:r>
      <w:r>
        <w:t xml:space="preserve"> </w:t>
      </w:r>
      <w:r w:rsidR="003E0A1B">
        <w:t xml:space="preserve">and </w:t>
      </w:r>
      <w:r w:rsidR="00EC00B8">
        <w:t xml:space="preserve">will schedule </w:t>
      </w:r>
      <w:r>
        <w:t xml:space="preserve">pick up and drop off </w:t>
      </w:r>
      <w:r w:rsidR="00EC00B8">
        <w:t xml:space="preserve">for </w:t>
      </w:r>
      <w:r w:rsidR="003E0A1B">
        <w:t xml:space="preserve">passengers </w:t>
      </w:r>
      <w:r w:rsidR="00EC00B8">
        <w:t xml:space="preserve">requesting through a dispatch phone number of a mobile “app” </w:t>
      </w:r>
      <w:r>
        <w:t>instead of looping around town</w:t>
      </w:r>
      <w:r w:rsidR="003E0A1B">
        <w:t>.</w:t>
      </w:r>
    </w:p>
    <w:p w:rsidR="003E0A1B" w:rsidRDefault="003E0A1B"/>
    <w:p w:rsidR="003E0A1B" w:rsidRPr="003E0A1B" w:rsidRDefault="003E0A1B">
      <w:pPr>
        <w:rPr>
          <w:b/>
          <w:bCs/>
          <w:i/>
          <w:iCs/>
        </w:rPr>
      </w:pPr>
      <w:r w:rsidRPr="003E0A1B">
        <w:rPr>
          <w:b/>
          <w:bCs/>
        </w:rPr>
        <w:lastRenderedPageBreak/>
        <w:t>Ce</w:t>
      </w:r>
      <w:r>
        <w:rPr>
          <w:b/>
          <w:bCs/>
        </w:rPr>
        <w:t>nter Activities/Happenings</w:t>
      </w:r>
    </w:p>
    <w:p w:rsidR="003E0A1B" w:rsidRDefault="003E0A1B">
      <w:r>
        <w:t xml:space="preserve">No trips were planned by the center this winter, but staff are currently coordinating with Cohasset, Hull and Norwell to organize excursions for April through December 2023 through a new travel company, Tours of Distinction. </w:t>
      </w:r>
    </w:p>
    <w:p w:rsidR="003E0A1B" w:rsidRDefault="003E0A1B"/>
    <w:p w:rsidR="00AF57F6" w:rsidRDefault="003E0A1B">
      <w:r>
        <w:t>Two informational workshops took place on-site in January</w:t>
      </w:r>
      <w:proofErr w:type="gramStart"/>
      <w:r>
        <w:t>—“</w:t>
      </w:r>
      <w:proofErr w:type="gramEnd"/>
      <w:r>
        <w:t xml:space="preserve">Decluttering to Destress” </w:t>
      </w:r>
      <w:r w:rsidR="00346EA9">
        <w:t>with Anita Ahearn, and  “New Year New You” led by Susan Drevitch-Kelly. Bob Jackman’s classes continue to be sold out with close to 30 attendees in both morning and afternoon sessions.</w:t>
      </w:r>
    </w:p>
    <w:p w:rsidR="00346EA9" w:rsidRDefault="00346EA9"/>
    <w:p w:rsidR="00AF57F6" w:rsidRDefault="00346EA9">
      <w:r>
        <w:t xml:space="preserve">Lifelong learning added a new opportunity with Britain’s War Series with David Barret </w:t>
      </w:r>
      <w:r w:rsidR="00EC00B8">
        <w:t>attracting</w:t>
      </w:r>
      <w:r>
        <w:t xml:space="preserve"> 25 participants </w:t>
      </w:r>
      <w:r w:rsidR="00EC00B8" w:rsidRPr="00EC00B8">
        <w:t>for the 8-</w:t>
      </w:r>
      <w:r>
        <w:t>week</w:t>
      </w:r>
      <w:r w:rsidR="00EC00B8">
        <w:t xml:space="preserve"> </w:t>
      </w:r>
      <w:r w:rsidR="00EC00B8" w:rsidRPr="00EC00B8">
        <w:t>course</w:t>
      </w:r>
      <w:r>
        <w:t xml:space="preserve">. </w:t>
      </w:r>
      <w:r w:rsidR="00EC00B8">
        <w:t xml:space="preserve"> </w:t>
      </w:r>
      <w:r w:rsidR="0083226C">
        <w:t xml:space="preserve">With plunging temperatures and icy roadways, the center took a break from entertainment in January, but more are upcoming as spring and summer arrive. </w:t>
      </w:r>
    </w:p>
    <w:p w:rsidR="0083226C" w:rsidRDefault="0083226C"/>
    <w:p w:rsidR="00AF57F6" w:rsidRDefault="00A67A3B">
      <w:r>
        <w:t>Other</w:t>
      </w:r>
      <w:r w:rsidR="0083226C">
        <w:t xml:space="preserve"> popular activities continued to be the lunch program, which brought 200 diners into the banquet hall in January, the much-loved Art for </w:t>
      </w:r>
      <w:r w:rsidR="00EC00B8" w:rsidRPr="00EC00B8">
        <w:t>Your</w:t>
      </w:r>
      <w:r w:rsidR="0083226C">
        <w:t xml:space="preserve"> Mind series, the Lift Your Spirits classes, Balance for Life, chair yoga with Elizabeth, cardio machines</w:t>
      </w:r>
      <w:r>
        <w:t xml:space="preserve"> and the Men’s Breakfasts.</w:t>
      </w:r>
    </w:p>
    <w:p w:rsidR="00A67A3B" w:rsidRDefault="00A67A3B"/>
    <w:p w:rsidR="00AF57F6" w:rsidRDefault="00A67A3B">
      <w:r>
        <w:t xml:space="preserve">A </w:t>
      </w:r>
      <w:r w:rsidR="00EC00B8">
        <w:t>f</w:t>
      </w:r>
      <w:r w:rsidR="00AF57F6">
        <w:t>estive Valentine</w:t>
      </w:r>
      <w:r>
        <w:t>’</w:t>
      </w:r>
      <w:r w:rsidR="00AF57F6">
        <w:t xml:space="preserve">s Day </w:t>
      </w:r>
      <w:r>
        <w:t>celebration</w:t>
      </w:r>
      <w:r w:rsidR="00AF57F6">
        <w:t xml:space="preserve"> with music</w:t>
      </w:r>
      <w:r>
        <w:t xml:space="preserve"> </w:t>
      </w:r>
      <w:r w:rsidR="00EC00B8">
        <w:t>is</w:t>
      </w:r>
      <w:r>
        <w:t xml:space="preserve"> planned for February 13</w:t>
      </w:r>
      <w:r w:rsidR="00AF57F6">
        <w:t xml:space="preserve">. </w:t>
      </w:r>
      <w:r w:rsidR="00EC00B8">
        <w:t xml:space="preserve"> </w:t>
      </w:r>
      <w:r w:rsidR="00AF57F6">
        <w:t xml:space="preserve">St. </w:t>
      </w:r>
      <w:r>
        <w:t xml:space="preserve">Patrick’s </w:t>
      </w:r>
      <w:r w:rsidR="00EC00B8">
        <w:t>D</w:t>
      </w:r>
      <w:r>
        <w:t xml:space="preserve">ay activities are </w:t>
      </w:r>
      <w:r w:rsidR="00AF57F6">
        <w:t>ramping up with</w:t>
      </w:r>
      <w:r>
        <w:t xml:space="preserve"> the</w:t>
      </w:r>
      <w:r w:rsidR="00AF57F6">
        <w:t xml:space="preserve"> luncheon</w:t>
      </w:r>
      <w:r>
        <w:t xml:space="preserve"> and </w:t>
      </w:r>
      <w:r w:rsidR="00AF57F6">
        <w:t>parade</w:t>
      </w:r>
      <w:r w:rsidR="00EC00B8">
        <w:t xml:space="preserve"> to look forward to</w:t>
      </w:r>
      <w:r w:rsidR="00AF57F6">
        <w:t xml:space="preserve">. </w:t>
      </w:r>
    </w:p>
    <w:p w:rsidR="00A67A3B" w:rsidRDefault="00A67A3B"/>
    <w:p w:rsidR="00AF57F6" w:rsidRPr="00A67A3B" w:rsidRDefault="00AF57F6">
      <w:pPr>
        <w:rPr>
          <w:b/>
          <w:bCs/>
        </w:rPr>
      </w:pPr>
      <w:r w:rsidRPr="00A67A3B">
        <w:rPr>
          <w:b/>
          <w:bCs/>
        </w:rPr>
        <w:t>Liaison Reports:</w:t>
      </w:r>
    </w:p>
    <w:p w:rsidR="00AF57F6" w:rsidRDefault="00AF57F6">
      <w:r>
        <w:t xml:space="preserve">Joan Powers </w:t>
      </w:r>
      <w:r w:rsidR="00A67A3B">
        <w:t>discussed the South Shore Elder Services</w:t>
      </w:r>
      <w:r>
        <w:t xml:space="preserve"> </w:t>
      </w:r>
      <w:r w:rsidR="00A67A3B">
        <w:t xml:space="preserve">February 7 </w:t>
      </w:r>
      <w:r>
        <w:t>meeting</w:t>
      </w:r>
      <w:r w:rsidR="00C831A8">
        <w:t>,</w:t>
      </w:r>
      <w:r>
        <w:t xml:space="preserve"> </w:t>
      </w:r>
      <w:r w:rsidR="00A67A3B">
        <w:t>which provided a</w:t>
      </w:r>
      <w:r>
        <w:t xml:space="preserve"> detailed financial report</w:t>
      </w:r>
      <w:r w:rsidR="00A67A3B">
        <w:t xml:space="preserve"> with a discussion of the budget process. Joan distributed an informational flier entitled “</w:t>
      </w:r>
      <w:r>
        <w:t>Mass Home Care</w:t>
      </w:r>
      <w:r w:rsidR="00A67A3B">
        <w:t xml:space="preserve">” and talked about the continuing shortage of home care staff to meet the growing demands of the burgeoning elder population in Massachusetts. </w:t>
      </w:r>
      <w:r w:rsidR="00C9720D">
        <w:t xml:space="preserve">The need of </w:t>
      </w:r>
      <w:r w:rsidR="00A67A3B">
        <w:t>Bay State</w:t>
      </w:r>
      <w:r w:rsidR="00C9720D">
        <w:t xml:space="preserve"> residents for home care is expected to rise 33 </w:t>
      </w:r>
      <w:r w:rsidR="00A67A3B">
        <w:t>p</w:t>
      </w:r>
      <w:r w:rsidR="00C9720D">
        <w:t xml:space="preserve">ercent between 2020 </w:t>
      </w:r>
      <w:r w:rsidR="00A67A3B">
        <w:t xml:space="preserve">and </w:t>
      </w:r>
      <w:r w:rsidR="00C9720D">
        <w:t>2030.</w:t>
      </w:r>
    </w:p>
    <w:p w:rsidR="00C9720D" w:rsidRDefault="00C9720D"/>
    <w:p w:rsidR="00C831A8" w:rsidRDefault="00A67A3B">
      <w:r>
        <w:t xml:space="preserve">Joan talked about the </w:t>
      </w:r>
      <w:r w:rsidR="00C831A8">
        <w:t xml:space="preserve">delivery of her organization’s </w:t>
      </w:r>
      <w:r>
        <w:t>Meals on Wheels program</w:t>
      </w:r>
      <w:r w:rsidR="00C831A8">
        <w:t xml:space="preserve"> to 45 residents in Scituate, and </w:t>
      </w:r>
      <w:r w:rsidR="00EC00B8">
        <w:t>mentioned</w:t>
      </w:r>
      <w:r w:rsidR="00C831A8">
        <w:t xml:space="preserve"> the need for senior apartments on the South Shore is greater than ever. </w:t>
      </w:r>
    </w:p>
    <w:p w:rsidR="00C831A8" w:rsidRDefault="00C831A8"/>
    <w:p w:rsidR="00C9720D" w:rsidRDefault="00EC00B8">
      <w:r>
        <w:t>St. Luke’s</w:t>
      </w:r>
      <w:r w:rsidR="00C831A8">
        <w:t xml:space="preserve"> will hold its </w:t>
      </w:r>
      <w:r>
        <w:t xml:space="preserve">monthly </w:t>
      </w:r>
      <w:r w:rsidR="00C831A8">
        <w:t xml:space="preserve">community dinner on </w:t>
      </w:r>
      <w:r>
        <w:t xml:space="preserve">Sunday, </w:t>
      </w:r>
      <w:r w:rsidR="00C831A8">
        <w:t>February 26 at St. Luke’s Church in Scituate. The bill of fare is beef stew and cherry pie, in honor of George Washington’s birthday. Forty-five people attended the community dinner last month.</w:t>
      </w:r>
    </w:p>
    <w:p w:rsidR="001F3FD9" w:rsidRDefault="001F3FD9"/>
    <w:p w:rsidR="000E615E" w:rsidRDefault="001F3FD9">
      <w:proofErr w:type="spellStart"/>
      <w:r>
        <w:t>Ken</w:t>
      </w:r>
      <w:r w:rsidR="00617DFB">
        <w:t>zy</w:t>
      </w:r>
      <w:proofErr w:type="spellEnd"/>
      <w:r w:rsidR="00C831A8">
        <w:t xml:space="preserve"> Vandebro</w:t>
      </w:r>
      <w:r w:rsidR="00617DFB">
        <w:t>e</w:t>
      </w:r>
      <w:r w:rsidR="00C831A8">
        <w:t>k reported that the FOSS (Friends of Scituate Seniors) Board of Directors</w:t>
      </w:r>
      <w:r>
        <w:t xml:space="preserve"> will have a general meeting on March 21. </w:t>
      </w:r>
      <w:r w:rsidR="00C831A8">
        <w:t>The group</w:t>
      </w:r>
      <w:r>
        <w:t xml:space="preserve"> ha</w:t>
      </w:r>
      <w:r w:rsidR="00C831A8">
        <w:t>s</w:t>
      </w:r>
      <w:r>
        <w:t xml:space="preserve"> a 95 percent return rate on requests that </w:t>
      </w:r>
      <w:r w:rsidR="00C831A8">
        <w:t>they send out for events</w:t>
      </w:r>
      <w:r w:rsidR="000E615E">
        <w:t>, memberships and donations</w:t>
      </w:r>
      <w:r>
        <w:t xml:space="preserve">. </w:t>
      </w:r>
    </w:p>
    <w:p w:rsidR="000E615E" w:rsidRDefault="000E615E"/>
    <w:p w:rsidR="00957D97" w:rsidRDefault="000E615E">
      <w:r>
        <w:t>FOSS, which was a key player in raising funds for the construction of the new Scituate Senior Center,</w:t>
      </w:r>
      <w:r w:rsidR="001F3FD9">
        <w:t xml:space="preserve"> provide</w:t>
      </w:r>
      <w:r>
        <w:t>s</w:t>
      </w:r>
      <w:r w:rsidR="001F3FD9">
        <w:t xml:space="preserve"> </w:t>
      </w:r>
      <w:r>
        <w:t xml:space="preserve">free </w:t>
      </w:r>
      <w:r w:rsidR="001F3FD9">
        <w:t xml:space="preserve">coffee for all of the activities in </w:t>
      </w:r>
      <w:r>
        <w:t>building</w:t>
      </w:r>
      <w:r w:rsidR="001F3FD9">
        <w:t xml:space="preserve">. </w:t>
      </w:r>
      <w:r>
        <w:t>The group has contributed</w:t>
      </w:r>
      <w:r w:rsidR="00957D97">
        <w:t xml:space="preserve"> </w:t>
      </w:r>
      <w:r w:rsidR="001F3FD9">
        <w:t>$2,</w:t>
      </w:r>
      <w:r w:rsidR="00957D97">
        <w:t>8</w:t>
      </w:r>
      <w:r w:rsidR="001F3FD9">
        <w:t xml:space="preserve">00 </w:t>
      </w:r>
      <w:r>
        <w:t>f</w:t>
      </w:r>
      <w:r w:rsidR="001F3FD9">
        <w:t>or coffee</w:t>
      </w:r>
      <w:r w:rsidR="00957D97">
        <w:t xml:space="preserve"> in the last six months. </w:t>
      </w:r>
      <w:r>
        <w:t xml:space="preserve">“For a lot of people, just walking over to the senior </w:t>
      </w:r>
      <w:r>
        <w:lastRenderedPageBreak/>
        <w:t xml:space="preserve">center in the morning or afternoon </w:t>
      </w:r>
      <w:r w:rsidR="00F0398F">
        <w:t>for a cup of coffee is a</w:t>
      </w:r>
      <w:r>
        <w:t xml:space="preserve"> great chance to be social and get out of the house on a winter’s day,” said </w:t>
      </w:r>
      <w:proofErr w:type="spellStart"/>
      <w:r>
        <w:t>Kenz</w:t>
      </w:r>
      <w:r w:rsidR="00EC00B8">
        <w:t>y</w:t>
      </w:r>
      <w:proofErr w:type="spellEnd"/>
      <w:r>
        <w:t xml:space="preserve">. </w:t>
      </w:r>
      <w:r w:rsidR="00F0398F">
        <w:t>“</w:t>
      </w:r>
      <w:r w:rsidR="00957D97">
        <w:t xml:space="preserve">We also provide the Hershey’s kisses, which are </w:t>
      </w:r>
      <w:r w:rsidR="00F0398F">
        <w:t>a crowd favorite.”</w:t>
      </w:r>
    </w:p>
    <w:p w:rsidR="00F0398F" w:rsidRDefault="00F0398F"/>
    <w:p w:rsidR="00957D97" w:rsidRDefault="00F0398F">
      <w:r>
        <w:t>Upcoming events in the planning stages by</w:t>
      </w:r>
      <w:r w:rsidR="000E615E">
        <w:t xml:space="preserve"> FOSS include quarterly afternoon concerts to be funded with money from the Jim Young Memorial fund</w:t>
      </w:r>
      <w:r>
        <w:t xml:space="preserve"> and landscaping for the Betty Johnson Memorial tree and bench outside the center. </w:t>
      </w:r>
    </w:p>
    <w:p w:rsidR="00957D97" w:rsidRDefault="00957D97"/>
    <w:p w:rsidR="00957D97" w:rsidRDefault="00F0398F">
      <w:r>
        <w:t>An a</w:t>
      </w:r>
      <w:r w:rsidR="00957D97">
        <w:t xml:space="preserve">ntique car show and cookout </w:t>
      </w:r>
      <w:r>
        <w:t xml:space="preserve">is </w:t>
      </w:r>
      <w:r w:rsidR="00957D97">
        <w:t xml:space="preserve">scheduled for </w:t>
      </w:r>
      <w:r>
        <w:t xml:space="preserve">the senior center’s back parking lot on </w:t>
      </w:r>
      <w:r w:rsidR="00957D97">
        <w:t>the 10</w:t>
      </w:r>
      <w:r w:rsidR="00957D97" w:rsidRPr="00957D97">
        <w:rPr>
          <w:vertAlign w:val="superscript"/>
        </w:rPr>
        <w:t>th</w:t>
      </w:r>
      <w:r w:rsidR="00957D97">
        <w:t xml:space="preserve"> of June</w:t>
      </w:r>
      <w:r>
        <w:t xml:space="preserve"> with free admission and photo ops with </w:t>
      </w:r>
      <w:r w:rsidR="00957D97">
        <w:t>Model Ts</w:t>
      </w:r>
      <w:r>
        <w:t xml:space="preserve"> and other early-era vehicles. </w:t>
      </w:r>
      <w:r w:rsidR="002548C4">
        <w:t xml:space="preserve">Donations </w:t>
      </w:r>
      <w:r>
        <w:t xml:space="preserve">are </w:t>
      </w:r>
      <w:r w:rsidR="002548C4">
        <w:t xml:space="preserve">welcome but </w:t>
      </w:r>
      <w:r>
        <w:t>there is no fee for admission.</w:t>
      </w:r>
    </w:p>
    <w:p w:rsidR="002548C4" w:rsidRDefault="002548C4"/>
    <w:p w:rsidR="00F0398F" w:rsidRDefault="00F0398F">
      <w:r>
        <w:t xml:space="preserve">Back by popular demand </w:t>
      </w:r>
      <w:r w:rsidR="00AB4684">
        <w:t>could be the second annual</w:t>
      </w:r>
      <w:r>
        <w:t xml:space="preserve"> FOSS “High Tea” </w:t>
      </w:r>
      <w:r w:rsidR="00AB4684">
        <w:t xml:space="preserve">fundraiser </w:t>
      </w:r>
      <w:r>
        <w:t xml:space="preserve">to be held in in the banquet hall of the center. </w:t>
      </w:r>
      <w:r w:rsidR="00AB4684">
        <w:t>Last year’s event</w:t>
      </w:r>
      <w:r>
        <w:t xml:space="preserve"> sold out almost immediately with 54 people attending, some of them purchasing whole tables. Petit </w:t>
      </w:r>
      <w:r w:rsidR="002548C4">
        <w:t xml:space="preserve">sandwiches and delicacies </w:t>
      </w:r>
      <w:r>
        <w:t xml:space="preserve">will be </w:t>
      </w:r>
      <w:r w:rsidR="00AB4684">
        <w:t>crafted</w:t>
      </w:r>
      <w:r w:rsidR="002548C4">
        <w:t xml:space="preserve"> by </w:t>
      </w:r>
      <w:r>
        <w:t>the center’s</w:t>
      </w:r>
      <w:r w:rsidR="002548C4">
        <w:t xml:space="preserve"> own chef</w:t>
      </w:r>
      <w:r w:rsidR="00AB4684">
        <w:t xml:space="preserve"> and displayed on three-tiered pedestals rimmed by flowered tablecloths like the traditional British tea.</w:t>
      </w:r>
      <w:r w:rsidR="002548C4">
        <w:t xml:space="preserve"> </w:t>
      </w:r>
    </w:p>
    <w:p w:rsidR="00AB4684" w:rsidRDefault="00AB4684"/>
    <w:p w:rsidR="00663513" w:rsidRDefault="00AB4684">
      <w:r>
        <w:t xml:space="preserve">FOSS also plans to host an event similar to the harvest dance held last fall with music and dancing, and a new performance of the widely-acclaimed acting troupe who performed the sold-out Julia Child evening last year.   </w:t>
      </w:r>
    </w:p>
    <w:p w:rsidR="00AB4684" w:rsidRDefault="00AB4684"/>
    <w:p w:rsidR="00663513" w:rsidRDefault="00AB4684">
      <w:r>
        <w:t>“FOSS</w:t>
      </w:r>
      <w:r w:rsidR="00663513">
        <w:t xml:space="preserve"> was more focused on </w:t>
      </w:r>
      <w:r>
        <w:t>charging</w:t>
      </w:r>
      <w:r w:rsidR="00663513">
        <w:t xml:space="preserve"> money</w:t>
      </w:r>
      <w:r>
        <w:t xml:space="preserve"> for events</w:t>
      </w:r>
      <w:r w:rsidR="00663513">
        <w:t xml:space="preserve"> when we were raising funds </w:t>
      </w:r>
      <w:r>
        <w:t>to build the</w:t>
      </w:r>
      <w:r w:rsidR="00663513">
        <w:t xml:space="preserve"> center,</w:t>
      </w:r>
      <w:r>
        <w:t xml:space="preserve">” said </w:t>
      </w:r>
      <w:proofErr w:type="spellStart"/>
      <w:r>
        <w:t>Kenz</w:t>
      </w:r>
      <w:r w:rsidR="00F35F00">
        <w:t>y</w:t>
      </w:r>
      <w:proofErr w:type="spellEnd"/>
      <w:r>
        <w:t>. “But</w:t>
      </w:r>
      <w:r w:rsidR="00663513">
        <w:t xml:space="preserve"> now we’re doing </w:t>
      </w:r>
      <w:r>
        <w:t xml:space="preserve">more </w:t>
      </w:r>
      <w:r w:rsidR="00663513">
        <w:t>outreach and programming for the community. We also work with the food pantry</w:t>
      </w:r>
      <w:r>
        <w:t>, and are</w:t>
      </w:r>
      <w:r w:rsidR="00663513">
        <w:t xml:space="preserve"> exploring ways to reach seniors who can’t come into the center. </w:t>
      </w:r>
      <w:r w:rsidR="00F35F00">
        <w:t xml:space="preserve"> </w:t>
      </w:r>
      <w:r w:rsidR="00663513">
        <w:t xml:space="preserve">About a third of the people in Scituate are over the age of 60. </w:t>
      </w:r>
      <w:r>
        <w:t>That is a pretty h</w:t>
      </w:r>
      <w:r w:rsidR="00663513">
        <w:t>igh percentage for such a small town.</w:t>
      </w:r>
      <w:r>
        <w:t>”</w:t>
      </w:r>
      <w:r w:rsidR="00663513">
        <w:rPr>
          <w:vanish/>
        </w:rPr>
        <w:t>igh</w:t>
      </w:r>
    </w:p>
    <w:p w:rsidR="00663513" w:rsidRDefault="00663513"/>
    <w:p w:rsidR="00663513" w:rsidRDefault="00AB4684">
      <w:r>
        <w:t xml:space="preserve">Not only does FOSS provide all of the coffee at the </w:t>
      </w:r>
      <w:r w:rsidR="00EF12FC">
        <w:t xml:space="preserve">senior center, but the group </w:t>
      </w:r>
      <w:r w:rsidR="00F35F00">
        <w:t xml:space="preserve">also </w:t>
      </w:r>
      <w:r w:rsidR="00EF12FC">
        <w:t xml:space="preserve">donated the </w:t>
      </w:r>
      <w:r w:rsidR="00F35F00">
        <w:t xml:space="preserve">first aid kits </w:t>
      </w:r>
      <w:r w:rsidR="00EF12FC">
        <w:t xml:space="preserve">that are found in </w:t>
      </w:r>
      <w:r w:rsidR="00F35F00">
        <w:t>all of the</w:t>
      </w:r>
      <w:r w:rsidR="00EF12FC">
        <w:t xml:space="preserve"> room</w:t>
      </w:r>
      <w:r w:rsidR="00F35F00">
        <w:t>s</w:t>
      </w:r>
      <w:r w:rsidR="00EF12FC">
        <w:t xml:space="preserve"> </w:t>
      </w:r>
      <w:r w:rsidR="00F35F00">
        <w:t xml:space="preserve">in </w:t>
      </w:r>
      <w:r w:rsidR="00EF12FC">
        <w:t xml:space="preserve">the building. </w:t>
      </w:r>
    </w:p>
    <w:p w:rsidR="00663513" w:rsidRDefault="00663513"/>
    <w:p w:rsidR="00AB4684" w:rsidRDefault="00663513">
      <w:r w:rsidRPr="00AB4684">
        <w:rPr>
          <w:b/>
          <w:bCs/>
        </w:rPr>
        <w:t>Campaign for Accreditation</w:t>
      </w:r>
      <w:r w:rsidR="00AB4684">
        <w:t>:</w:t>
      </w:r>
      <w:r>
        <w:t xml:space="preserve"> </w:t>
      </w:r>
    </w:p>
    <w:p w:rsidR="00EA5DBB" w:rsidRDefault="00663513">
      <w:r>
        <w:t>J</w:t>
      </w:r>
      <w:r w:rsidR="00EA5DBB">
        <w:t>D Miller</w:t>
      </w:r>
      <w:r>
        <w:t xml:space="preserve"> discussed the process that </w:t>
      </w:r>
      <w:r w:rsidR="00EA5DBB">
        <w:t xml:space="preserve">will enable the Scituate Senior Center to receive accreditation for a five-year period. Some local centers are already accredited, and the Scituate COA will embark on a thorough self-analysis of everything it does, how it manages its budget, how it collaborates with the community, and basically what the center does best, what could be improved, and its goals for the future. </w:t>
      </w:r>
    </w:p>
    <w:p w:rsidR="00EA5DBB" w:rsidRDefault="00EA5DBB"/>
    <w:p w:rsidR="00466544" w:rsidRDefault="00466544" w:rsidP="00466544">
      <w:r>
        <w:t xml:space="preserve">Nine small subcommittees, totaling about 35 people (Board members, community representatives and center staff), will meet over the next few months to </w:t>
      </w:r>
      <w:r w:rsidR="00EA5DBB">
        <w:t xml:space="preserve">address </w:t>
      </w:r>
      <w:r>
        <w:t>each of the</w:t>
      </w:r>
      <w:r w:rsidR="00EA5DBB">
        <w:t xml:space="preserve"> nine </w:t>
      </w:r>
      <w:r>
        <w:t xml:space="preserve">“Senior Center Accreditation Standards,” as outlined by the National Institute of Senior Centers. </w:t>
      </w:r>
    </w:p>
    <w:p w:rsidR="00663513" w:rsidRDefault="00663513"/>
    <w:p w:rsidR="00893A5B" w:rsidRDefault="00466544" w:rsidP="00466544">
      <w:r>
        <w:t xml:space="preserve">Each designated group will </w:t>
      </w:r>
      <w:r w:rsidR="00663513">
        <w:t xml:space="preserve">delve into </w:t>
      </w:r>
      <w:r w:rsidR="00EF11C8">
        <w:t xml:space="preserve">their assigned </w:t>
      </w:r>
      <w:r w:rsidR="00663513">
        <w:t>topic</w:t>
      </w:r>
      <w:r w:rsidR="00EF11C8">
        <w:t>.</w:t>
      </w:r>
      <w:r w:rsidR="00663513">
        <w:t xml:space="preserve"> </w:t>
      </w:r>
    </w:p>
    <w:p w:rsidR="00C31382" w:rsidRDefault="00C31382"/>
    <w:p w:rsidR="003E6D75" w:rsidRDefault="00C31382">
      <w:r>
        <w:t xml:space="preserve">The </w:t>
      </w:r>
      <w:r w:rsidR="009034F2">
        <w:t>Nine</w:t>
      </w:r>
      <w:r>
        <w:t xml:space="preserve"> </w:t>
      </w:r>
      <w:r w:rsidR="009034F2">
        <w:t>S</w:t>
      </w:r>
      <w:r>
        <w:t xml:space="preserve">tandards </w:t>
      </w:r>
      <w:r w:rsidR="009034F2">
        <w:t>Subcommittees are as follows:</w:t>
      </w:r>
    </w:p>
    <w:p w:rsidR="009034F2" w:rsidRDefault="00496E22" w:rsidP="009034F2">
      <w:pPr>
        <w:pStyle w:val="ListParagraph"/>
        <w:numPr>
          <w:ilvl w:val="0"/>
          <w:numId w:val="1"/>
        </w:numPr>
      </w:pPr>
      <w:r>
        <w:t>Purpose</w:t>
      </w:r>
      <w:r w:rsidR="009034F2">
        <w:t xml:space="preserve"> and Planning (Susan Drevitch Kelly, Linda Hayes,</w:t>
      </w:r>
      <w:r w:rsidR="00EF11C8">
        <w:t xml:space="preserve"> Caitlin Coyle,</w:t>
      </w:r>
      <w:r w:rsidR="009034F2">
        <w:t xml:space="preserve"> Karen Canfield)</w:t>
      </w:r>
      <w:r>
        <w:t xml:space="preserve">; </w:t>
      </w:r>
    </w:p>
    <w:p w:rsidR="009034F2" w:rsidRDefault="00496E22" w:rsidP="009034F2">
      <w:pPr>
        <w:pStyle w:val="ListParagraph"/>
        <w:numPr>
          <w:ilvl w:val="0"/>
          <w:numId w:val="1"/>
        </w:numPr>
      </w:pPr>
      <w:r>
        <w:t>Community</w:t>
      </w:r>
      <w:r w:rsidR="009034F2">
        <w:t xml:space="preserve"> Connections (Marie Fricker, Kim Stewart, </w:t>
      </w:r>
      <w:r w:rsidR="003E6D75">
        <w:t>Gordon Price</w:t>
      </w:r>
      <w:r w:rsidR="009034F2">
        <w:t>)</w:t>
      </w:r>
      <w:r>
        <w:t xml:space="preserve">; </w:t>
      </w:r>
    </w:p>
    <w:p w:rsidR="009034F2" w:rsidRDefault="00496E22" w:rsidP="009034F2">
      <w:pPr>
        <w:pStyle w:val="ListParagraph"/>
        <w:numPr>
          <w:ilvl w:val="0"/>
          <w:numId w:val="1"/>
        </w:numPr>
      </w:pPr>
      <w:r>
        <w:t>Governance</w:t>
      </w:r>
      <w:r w:rsidR="009034F2">
        <w:t xml:space="preserve"> (Pat Carleton, Linda Hayes</w:t>
      </w:r>
      <w:r w:rsidR="00EF11C8">
        <w:t>, Larry Guilmette</w:t>
      </w:r>
      <w:r w:rsidR="009034F2">
        <w:t xml:space="preserve">); </w:t>
      </w:r>
    </w:p>
    <w:p w:rsidR="009034F2" w:rsidRDefault="00496E22" w:rsidP="009034F2">
      <w:pPr>
        <w:pStyle w:val="ListParagraph"/>
        <w:numPr>
          <w:ilvl w:val="0"/>
          <w:numId w:val="1"/>
        </w:numPr>
      </w:pPr>
      <w:r>
        <w:t>Administration and Human Resources</w:t>
      </w:r>
      <w:r w:rsidR="009034F2">
        <w:t xml:space="preserve"> (Janice Lindblom, </w:t>
      </w:r>
      <w:r w:rsidR="00466544">
        <w:t>s</w:t>
      </w:r>
      <w:r w:rsidR="009034F2">
        <w:t>taff member Jill Johnson</w:t>
      </w:r>
      <w:r w:rsidR="003E6D75">
        <w:t xml:space="preserve">, </w:t>
      </w:r>
      <w:r w:rsidR="00EF11C8">
        <w:t xml:space="preserve">Linda Hayes, Town HR Director Bob Clark, </w:t>
      </w:r>
      <w:r w:rsidR="003E6D75">
        <w:t>Anita Ahern</w:t>
      </w:r>
      <w:r w:rsidR="009034F2">
        <w:t>)</w:t>
      </w:r>
      <w:r>
        <w:t xml:space="preserve">; </w:t>
      </w:r>
    </w:p>
    <w:p w:rsidR="009034F2" w:rsidRDefault="00496E22" w:rsidP="009034F2">
      <w:pPr>
        <w:pStyle w:val="ListParagraph"/>
        <w:numPr>
          <w:ilvl w:val="0"/>
          <w:numId w:val="1"/>
        </w:numPr>
      </w:pPr>
      <w:r>
        <w:t>Program Planning</w:t>
      </w:r>
      <w:r w:rsidR="009034F2">
        <w:t xml:space="preserve"> (Susan Pope, Jessica Souke, Lucille So</w:t>
      </w:r>
      <w:r w:rsidR="00EF11C8">
        <w:t>r</w:t>
      </w:r>
      <w:r w:rsidR="009034F2">
        <w:t>rentino, Ann V</w:t>
      </w:r>
      <w:r w:rsidR="00EF11C8">
        <w:t>e</w:t>
      </w:r>
      <w:r w:rsidR="009034F2">
        <w:t>gnani</w:t>
      </w:r>
      <w:r w:rsidR="00EF11C8">
        <w:t xml:space="preserve"> and Denise Price</w:t>
      </w:r>
      <w:r w:rsidR="009034F2">
        <w:t>)</w:t>
      </w:r>
      <w:r>
        <w:t>;</w:t>
      </w:r>
    </w:p>
    <w:p w:rsidR="009034F2" w:rsidRDefault="00496E22" w:rsidP="009034F2">
      <w:pPr>
        <w:pStyle w:val="ListParagraph"/>
        <w:numPr>
          <w:ilvl w:val="0"/>
          <w:numId w:val="1"/>
        </w:numPr>
      </w:pPr>
      <w:r>
        <w:t>Evaluation</w:t>
      </w:r>
      <w:r w:rsidR="009034F2">
        <w:t xml:space="preserve"> (Dee Dwyer, Jen Adams, Bill Geary)</w:t>
      </w:r>
      <w:r>
        <w:t xml:space="preserve">; </w:t>
      </w:r>
    </w:p>
    <w:p w:rsidR="009034F2" w:rsidRDefault="00496E22" w:rsidP="009034F2">
      <w:pPr>
        <w:pStyle w:val="ListParagraph"/>
        <w:numPr>
          <w:ilvl w:val="0"/>
          <w:numId w:val="1"/>
        </w:numPr>
      </w:pPr>
      <w:r>
        <w:t>Fiscal Management</w:t>
      </w:r>
      <w:r w:rsidR="009034F2">
        <w:t xml:space="preserve"> (Leslie</w:t>
      </w:r>
      <w:r w:rsidR="003E6D75">
        <w:t xml:space="preserve"> James, </w:t>
      </w:r>
      <w:r w:rsidR="00EF11C8">
        <w:t>Linda Hayes</w:t>
      </w:r>
      <w:r w:rsidR="00EF11C8">
        <w:t xml:space="preserve">, </w:t>
      </w:r>
      <w:r w:rsidR="003E6D75">
        <w:t>Jim Canavan</w:t>
      </w:r>
      <w:r w:rsidR="009034F2">
        <w:t>,</w:t>
      </w:r>
      <w:r w:rsidR="00EF11C8">
        <w:t xml:space="preserve"> Val Baker</w:t>
      </w:r>
      <w:r w:rsidR="003E6D75">
        <w:t>);</w:t>
      </w:r>
    </w:p>
    <w:p w:rsidR="003E6D75" w:rsidRDefault="00496E22" w:rsidP="009034F2">
      <w:pPr>
        <w:pStyle w:val="ListParagraph"/>
        <w:numPr>
          <w:ilvl w:val="0"/>
          <w:numId w:val="1"/>
        </w:numPr>
      </w:pPr>
      <w:r>
        <w:t>Records and Reports</w:t>
      </w:r>
      <w:r w:rsidR="003E6D75">
        <w:t xml:space="preserve"> (Laurie Brady, Linda</w:t>
      </w:r>
      <w:r w:rsidR="00466544">
        <w:t xml:space="preserve"> Hayes</w:t>
      </w:r>
      <w:r w:rsidR="00EF11C8">
        <w:t xml:space="preserve">, Katherine Hogan, </w:t>
      </w:r>
      <w:proofErr w:type="spellStart"/>
      <w:r w:rsidR="00EF11C8">
        <w:t>Kenzy</w:t>
      </w:r>
      <w:proofErr w:type="spellEnd"/>
      <w:r w:rsidR="00EF11C8">
        <w:t xml:space="preserve"> Vandebroek</w:t>
      </w:r>
      <w:r w:rsidR="003E6D75">
        <w:t>)</w:t>
      </w:r>
      <w:r w:rsidR="009034F2">
        <w:t xml:space="preserve">; </w:t>
      </w:r>
    </w:p>
    <w:p w:rsidR="00C31382" w:rsidRDefault="009034F2" w:rsidP="009034F2">
      <w:pPr>
        <w:pStyle w:val="ListParagraph"/>
        <w:numPr>
          <w:ilvl w:val="0"/>
          <w:numId w:val="1"/>
        </w:numPr>
      </w:pPr>
      <w:r>
        <w:t>Facility</w:t>
      </w:r>
      <w:r w:rsidR="003E6D75">
        <w:t xml:space="preserve"> (JD Miller, Bob </w:t>
      </w:r>
      <w:proofErr w:type="spellStart"/>
      <w:r w:rsidR="003E6D75">
        <w:t>Chessi</w:t>
      </w:r>
      <w:r w:rsidR="00EF11C8">
        <w:t>a</w:t>
      </w:r>
      <w:proofErr w:type="spellEnd"/>
      <w:r w:rsidR="003E6D75">
        <w:t>,</w:t>
      </w:r>
      <w:r w:rsidR="00EF11C8">
        <w:t xml:space="preserve"> Town Facilities Director Kevin Kelly, and Joe Annese</w:t>
      </w:r>
      <w:r w:rsidR="003E6D75">
        <w:t>)</w:t>
      </w:r>
    </w:p>
    <w:p w:rsidR="00FF7DE7" w:rsidRDefault="00FF7DE7" w:rsidP="00FF7DE7"/>
    <w:p w:rsidR="00FF7DE7" w:rsidRDefault="00FF7DE7" w:rsidP="00FF7DE7">
      <w:r>
        <w:t xml:space="preserve">Each Board member </w:t>
      </w:r>
      <w:r w:rsidR="00623514">
        <w:t>was</w:t>
      </w:r>
      <w:r>
        <w:t xml:space="preserve"> given a description of </w:t>
      </w:r>
      <w:r w:rsidR="00623514">
        <w:t>their subcommittee’s</w:t>
      </w:r>
      <w:r>
        <w:t xml:space="preserve"> specific standards with a series of guidelines and questions about what </w:t>
      </w:r>
      <w:r w:rsidR="00623514">
        <w:t>they will</w:t>
      </w:r>
      <w:r>
        <w:t xml:space="preserve"> be evaluating</w:t>
      </w:r>
      <w:r w:rsidR="00DD7C76">
        <w:t xml:space="preserve">. </w:t>
      </w:r>
      <w:r>
        <w:t xml:space="preserve"> Each committee</w:t>
      </w:r>
      <w:r w:rsidR="00623514">
        <w:t xml:space="preserve"> will complete an action plan— what are we doing well? What could we be doing better? Where do we envision our center in the future. What is going on in other centers? </w:t>
      </w:r>
    </w:p>
    <w:p w:rsidR="00623514" w:rsidRDefault="00623514" w:rsidP="00FF7DE7"/>
    <w:p w:rsidR="00DD7C76" w:rsidRDefault="00DD7C76" w:rsidP="00FF7DE7">
      <w:r>
        <w:t xml:space="preserve">Individual subcommittees </w:t>
      </w:r>
      <w:r w:rsidR="00623514">
        <w:t xml:space="preserve">will meet several times, then </w:t>
      </w:r>
      <w:r>
        <w:t>present their findings and initiatives in a meeting</w:t>
      </w:r>
      <w:r w:rsidR="00623514">
        <w:t xml:space="preserve"> that includes all nine </w:t>
      </w:r>
      <w:r>
        <w:t>standard groups</w:t>
      </w:r>
      <w:r w:rsidR="00623514">
        <w:t xml:space="preserve">. </w:t>
      </w:r>
    </w:p>
    <w:p w:rsidR="00DD7C76" w:rsidRDefault="00DD7C76" w:rsidP="00FF7DE7"/>
    <w:p w:rsidR="00EA5DBB" w:rsidRDefault="00DD7C76" w:rsidP="00FF7DE7">
      <w:r>
        <w:t>Chairman JD Miller and Vice-Chair Susan Drevitch-Kelly announced that the</w:t>
      </w:r>
      <w:r w:rsidR="00623514">
        <w:t xml:space="preserve"> </w:t>
      </w:r>
      <w:r>
        <w:t xml:space="preserve">board’s </w:t>
      </w:r>
      <w:r w:rsidR="00623514">
        <w:t xml:space="preserve">next step </w:t>
      </w:r>
      <w:r>
        <w:t xml:space="preserve">would be </w:t>
      </w:r>
      <w:r w:rsidR="00623514">
        <w:t>to finalize the members of the subcommittees</w:t>
      </w:r>
      <w:r>
        <w:t xml:space="preserve"> and to hold an orientation session with all groups involved</w:t>
      </w:r>
      <w:r w:rsidR="00EF11C8">
        <w:t xml:space="preserve"> on March 2</w:t>
      </w:r>
      <w:r w:rsidR="00623514">
        <w:t xml:space="preserve">. </w:t>
      </w:r>
      <w:r>
        <w:t xml:space="preserve">The information from each committee will be consolidated </w:t>
      </w:r>
      <w:r w:rsidR="00EF11C8">
        <w:t xml:space="preserve">and submitted </w:t>
      </w:r>
      <w:r w:rsidR="00E549F3">
        <w:t>to the National Institute of Senior Centers by the deadline date of June 30, 2023.</w:t>
      </w:r>
      <w:r w:rsidR="00EA193E">
        <w:t xml:space="preserve"> If granted, the accreditation will last five years.</w:t>
      </w:r>
    </w:p>
    <w:p w:rsidR="00EA193E" w:rsidRDefault="00EA193E" w:rsidP="00FF7DE7"/>
    <w:p w:rsidR="00663513" w:rsidRDefault="00E549F3">
      <w:r>
        <w:t>The meeting was adjourned at 6:39</w:t>
      </w:r>
      <w:r w:rsidR="00EA193E">
        <w:t xml:space="preserve"> p.m.</w:t>
      </w:r>
    </w:p>
    <w:p w:rsidR="00663513" w:rsidRDefault="00663513"/>
    <w:p w:rsidR="00663513" w:rsidRDefault="00663513"/>
    <w:p w:rsidR="00663513" w:rsidRDefault="00663513"/>
    <w:p w:rsidR="00663513" w:rsidRPr="00663513" w:rsidRDefault="00663513">
      <w:pPr>
        <w:rPr>
          <w:vanish/>
        </w:rPr>
      </w:pPr>
    </w:p>
    <w:p w:rsidR="00C9720D" w:rsidRPr="00AF57F6" w:rsidRDefault="00C9720D">
      <w:pPr>
        <w:rPr>
          <w:i/>
        </w:rPr>
      </w:pPr>
    </w:p>
    <w:p w:rsidR="00D66616" w:rsidRDefault="00D66616"/>
    <w:p w:rsidR="00D6012F" w:rsidRDefault="00D6012F">
      <w:r>
        <w:t xml:space="preserve"> </w:t>
      </w:r>
    </w:p>
    <w:p w:rsidR="00D6012F" w:rsidRDefault="00D6012F"/>
    <w:p w:rsidR="00E02CDF" w:rsidRDefault="00E02CDF"/>
    <w:p w:rsidR="00E02CDF" w:rsidRDefault="00E02CDF"/>
    <w:p w:rsidR="00E02CDF" w:rsidRDefault="00E02CDF"/>
    <w:p w:rsidR="00E02CDF" w:rsidRDefault="00E02CDF"/>
    <w:p w:rsidR="00E02CDF" w:rsidRDefault="00E02CDF"/>
    <w:p w:rsidR="00E02CDF" w:rsidRDefault="00E02CDF"/>
    <w:sectPr w:rsidR="00E02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E51A9"/>
    <w:multiLevelType w:val="multilevel"/>
    <w:tmpl w:val="E9806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816053"/>
    <w:multiLevelType w:val="hybridMultilevel"/>
    <w:tmpl w:val="B97C7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DF"/>
    <w:rsid w:val="000E615E"/>
    <w:rsid w:val="001F3FD9"/>
    <w:rsid w:val="002548C4"/>
    <w:rsid w:val="00346EA9"/>
    <w:rsid w:val="00375440"/>
    <w:rsid w:val="003E0A1B"/>
    <w:rsid w:val="003E6D75"/>
    <w:rsid w:val="00466544"/>
    <w:rsid w:val="00496E22"/>
    <w:rsid w:val="00617DFB"/>
    <w:rsid w:val="00623514"/>
    <w:rsid w:val="00663513"/>
    <w:rsid w:val="007041C5"/>
    <w:rsid w:val="0083226C"/>
    <w:rsid w:val="00836451"/>
    <w:rsid w:val="00893A5B"/>
    <w:rsid w:val="009034F2"/>
    <w:rsid w:val="00934D7C"/>
    <w:rsid w:val="00957D97"/>
    <w:rsid w:val="00A0519E"/>
    <w:rsid w:val="00A67A3B"/>
    <w:rsid w:val="00A85D47"/>
    <w:rsid w:val="00AB4684"/>
    <w:rsid w:val="00AF57F6"/>
    <w:rsid w:val="00B622A5"/>
    <w:rsid w:val="00BE21C2"/>
    <w:rsid w:val="00C31382"/>
    <w:rsid w:val="00C831A8"/>
    <w:rsid w:val="00C9720D"/>
    <w:rsid w:val="00CD4295"/>
    <w:rsid w:val="00D6012F"/>
    <w:rsid w:val="00D66616"/>
    <w:rsid w:val="00DD7C76"/>
    <w:rsid w:val="00E02CDF"/>
    <w:rsid w:val="00E238F2"/>
    <w:rsid w:val="00E549F3"/>
    <w:rsid w:val="00EA193E"/>
    <w:rsid w:val="00EA5DBB"/>
    <w:rsid w:val="00EC00B8"/>
    <w:rsid w:val="00EF11C8"/>
    <w:rsid w:val="00EF12FC"/>
    <w:rsid w:val="00F0398F"/>
    <w:rsid w:val="00F35F00"/>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337B"/>
  <w15:chartTrackingRefBased/>
  <w15:docId w15:val="{F7EB402E-782B-C247-93E2-7D7745EE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F2"/>
    <w:pPr>
      <w:ind w:left="720"/>
      <w:contextualSpacing/>
    </w:pPr>
  </w:style>
  <w:style w:type="paragraph" w:styleId="NormalWeb">
    <w:name w:val="Normal (Web)"/>
    <w:basedOn w:val="Normal"/>
    <w:uiPriority w:val="99"/>
    <w:semiHidden/>
    <w:unhideWhenUsed/>
    <w:rsid w:val="0083645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7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marnie545@aol.com</dc:creator>
  <cp:keywords/>
  <dc:description/>
  <cp:lastModifiedBy>Linda Hayes</cp:lastModifiedBy>
  <cp:revision>4</cp:revision>
  <dcterms:created xsi:type="dcterms:W3CDTF">2023-03-09T19:31:00Z</dcterms:created>
  <dcterms:modified xsi:type="dcterms:W3CDTF">2023-03-09T19:39:00Z</dcterms:modified>
</cp:coreProperties>
</file>