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23E" w:rsidRPr="0029748B" w:rsidRDefault="00D8023E" w:rsidP="0029748B">
      <w:pPr>
        <w:spacing w:after="0" w:line="240" w:lineRule="auto"/>
        <w:contextualSpacing/>
        <w:jc w:val="center"/>
        <w:rPr>
          <w:rFonts w:asciiTheme="majorHAnsi" w:hAnsiTheme="majorHAnsi"/>
          <w:sz w:val="24"/>
          <w:szCs w:val="24"/>
        </w:rPr>
      </w:pPr>
      <w:r w:rsidRPr="0029748B">
        <w:rPr>
          <w:rFonts w:asciiTheme="majorHAnsi" w:hAnsiTheme="majorHAnsi"/>
          <w:sz w:val="24"/>
          <w:szCs w:val="24"/>
        </w:rPr>
        <w:t>CPC Meeting Minutes</w:t>
      </w:r>
    </w:p>
    <w:p w:rsidR="00D8023E" w:rsidRPr="0029748B" w:rsidRDefault="00D2250C" w:rsidP="0029748B">
      <w:pPr>
        <w:spacing w:after="0" w:line="240" w:lineRule="auto"/>
        <w:contextualSpacing/>
        <w:jc w:val="center"/>
        <w:rPr>
          <w:rFonts w:asciiTheme="majorHAnsi" w:hAnsiTheme="majorHAnsi"/>
          <w:sz w:val="24"/>
          <w:szCs w:val="24"/>
        </w:rPr>
      </w:pPr>
      <w:r>
        <w:rPr>
          <w:rFonts w:asciiTheme="majorHAnsi" w:hAnsiTheme="majorHAnsi"/>
          <w:sz w:val="24"/>
          <w:szCs w:val="24"/>
        </w:rPr>
        <w:t xml:space="preserve">Monday, </w:t>
      </w:r>
      <w:r w:rsidR="00B45B5E">
        <w:rPr>
          <w:rFonts w:asciiTheme="majorHAnsi" w:hAnsiTheme="majorHAnsi"/>
          <w:sz w:val="24"/>
          <w:szCs w:val="24"/>
        </w:rPr>
        <w:t>August 10</w:t>
      </w:r>
      <w:r w:rsidR="007420EB">
        <w:rPr>
          <w:rFonts w:asciiTheme="majorHAnsi" w:hAnsiTheme="majorHAnsi"/>
          <w:sz w:val="24"/>
          <w:szCs w:val="24"/>
        </w:rPr>
        <w:t>, 2020</w:t>
      </w:r>
    </w:p>
    <w:p w:rsidR="00D8023E" w:rsidRPr="0029748B" w:rsidRDefault="000115DA" w:rsidP="0029748B">
      <w:pPr>
        <w:spacing w:after="0" w:line="240" w:lineRule="auto"/>
        <w:contextualSpacing/>
        <w:jc w:val="center"/>
        <w:rPr>
          <w:rFonts w:asciiTheme="majorHAnsi" w:hAnsiTheme="majorHAnsi"/>
          <w:sz w:val="24"/>
          <w:szCs w:val="24"/>
        </w:rPr>
      </w:pPr>
      <w:r>
        <w:rPr>
          <w:rFonts w:asciiTheme="majorHAnsi" w:hAnsiTheme="majorHAnsi"/>
          <w:sz w:val="24"/>
          <w:szCs w:val="24"/>
        </w:rPr>
        <w:t>VIRTUAL MEETING</w:t>
      </w:r>
    </w:p>
    <w:p w:rsidR="0029748B" w:rsidRPr="0029748B" w:rsidRDefault="0029748B" w:rsidP="0029748B">
      <w:pPr>
        <w:spacing w:after="0" w:line="240" w:lineRule="auto"/>
        <w:contextualSpacing/>
        <w:jc w:val="center"/>
        <w:rPr>
          <w:rFonts w:asciiTheme="majorHAnsi" w:hAnsiTheme="majorHAnsi"/>
          <w:sz w:val="24"/>
          <w:szCs w:val="24"/>
        </w:rPr>
      </w:pPr>
    </w:p>
    <w:p w:rsidR="003B22A8" w:rsidRDefault="00D8023E" w:rsidP="00D2250C">
      <w:pPr>
        <w:rPr>
          <w:rFonts w:asciiTheme="majorHAnsi" w:hAnsiTheme="majorHAnsi"/>
          <w:sz w:val="24"/>
          <w:szCs w:val="24"/>
        </w:rPr>
      </w:pPr>
      <w:r w:rsidRPr="0029748B">
        <w:rPr>
          <w:rFonts w:asciiTheme="majorHAnsi" w:hAnsiTheme="majorHAnsi"/>
          <w:sz w:val="24"/>
          <w:szCs w:val="24"/>
        </w:rPr>
        <w:t>ATTENDEES:</w:t>
      </w:r>
      <w:r w:rsidR="0053404E">
        <w:rPr>
          <w:rFonts w:asciiTheme="majorHAnsi" w:hAnsiTheme="majorHAnsi"/>
          <w:sz w:val="24"/>
          <w:szCs w:val="24"/>
        </w:rPr>
        <w:t xml:space="preserve"> </w:t>
      </w:r>
      <w:bookmarkStart w:id="0" w:name="_GoBack"/>
      <w:bookmarkEnd w:id="0"/>
      <w:r w:rsidR="0040071A">
        <w:rPr>
          <w:rFonts w:asciiTheme="majorHAnsi" w:hAnsiTheme="majorHAnsi"/>
          <w:sz w:val="24"/>
          <w:szCs w:val="24"/>
        </w:rPr>
        <w:t xml:space="preserve">Ann </w:t>
      </w:r>
      <w:proofErr w:type="spellStart"/>
      <w:r w:rsidR="0040071A">
        <w:rPr>
          <w:rFonts w:asciiTheme="majorHAnsi" w:hAnsiTheme="majorHAnsi"/>
          <w:sz w:val="24"/>
          <w:szCs w:val="24"/>
        </w:rPr>
        <w:t>Burbine</w:t>
      </w:r>
      <w:proofErr w:type="spellEnd"/>
      <w:r w:rsidR="0040071A">
        <w:rPr>
          <w:rFonts w:asciiTheme="majorHAnsi" w:hAnsiTheme="majorHAnsi"/>
          <w:sz w:val="24"/>
          <w:szCs w:val="24"/>
        </w:rPr>
        <w:t xml:space="preserve">, </w:t>
      </w:r>
      <w:r w:rsidR="005E79F5">
        <w:rPr>
          <w:rFonts w:asciiTheme="majorHAnsi" w:hAnsiTheme="majorHAnsi"/>
          <w:sz w:val="24"/>
          <w:szCs w:val="24"/>
        </w:rPr>
        <w:t xml:space="preserve">Skyler Chick, </w:t>
      </w:r>
      <w:r w:rsidR="00CA3B01">
        <w:rPr>
          <w:rFonts w:asciiTheme="majorHAnsi" w:hAnsiTheme="majorHAnsi"/>
          <w:sz w:val="24"/>
          <w:szCs w:val="24"/>
        </w:rPr>
        <w:t xml:space="preserve">Michael Connors, </w:t>
      </w:r>
      <w:r w:rsidRPr="0029748B">
        <w:rPr>
          <w:rFonts w:asciiTheme="majorHAnsi" w:hAnsiTheme="majorHAnsi"/>
          <w:sz w:val="24"/>
          <w:szCs w:val="24"/>
        </w:rPr>
        <w:t>Dan Fennelly</w:t>
      </w:r>
      <w:r w:rsidR="005E79F5">
        <w:rPr>
          <w:rFonts w:asciiTheme="majorHAnsi" w:hAnsiTheme="majorHAnsi"/>
          <w:sz w:val="24"/>
          <w:szCs w:val="24"/>
        </w:rPr>
        <w:t xml:space="preserve">, </w:t>
      </w:r>
      <w:r w:rsidR="0053404E">
        <w:rPr>
          <w:rFonts w:asciiTheme="majorHAnsi" w:hAnsiTheme="majorHAnsi"/>
          <w:sz w:val="24"/>
          <w:szCs w:val="24"/>
        </w:rPr>
        <w:t xml:space="preserve">Penny Scott Pipes, </w:t>
      </w:r>
      <w:r w:rsidR="00E41A3B">
        <w:rPr>
          <w:rFonts w:asciiTheme="majorHAnsi" w:hAnsiTheme="majorHAnsi"/>
          <w:sz w:val="24"/>
          <w:szCs w:val="24"/>
        </w:rPr>
        <w:t xml:space="preserve">Doug Smith, </w:t>
      </w:r>
      <w:proofErr w:type="gramStart"/>
      <w:r w:rsidR="007420EB">
        <w:rPr>
          <w:rFonts w:asciiTheme="majorHAnsi" w:hAnsiTheme="majorHAnsi"/>
          <w:sz w:val="24"/>
          <w:szCs w:val="24"/>
        </w:rPr>
        <w:t>Meg</w:t>
      </w:r>
      <w:proofErr w:type="gramEnd"/>
      <w:r w:rsidR="007420EB">
        <w:rPr>
          <w:rFonts w:asciiTheme="majorHAnsi" w:hAnsiTheme="majorHAnsi"/>
          <w:sz w:val="24"/>
          <w:szCs w:val="24"/>
        </w:rPr>
        <w:t xml:space="preserve"> </w:t>
      </w:r>
      <w:proofErr w:type="spellStart"/>
      <w:r w:rsidR="007420EB">
        <w:rPr>
          <w:rFonts w:asciiTheme="majorHAnsi" w:hAnsiTheme="majorHAnsi"/>
          <w:sz w:val="24"/>
          <w:szCs w:val="24"/>
        </w:rPr>
        <w:t>Stillman</w:t>
      </w:r>
      <w:proofErr w:type="spellEnd"/>
      <w:r w:rsidR="003B22A8">
        <w:rPr>
          <w:rFonts w:asciiTheme="majorHAnsi" w:hAnsiTheme="majorHAnsi"/>
          <w:sz w:val="24"/>
          <w:szCs w:val="24"/>
        </w:rPr>
        <w:t xml:space="preserve"> </w:t>
      </w:r>
      <w:r w:rsidR="003B22A8" w:rsidRPr="003B22A8">
        <w:rPr>
          <w:rFonts w:asciiTheme="majorHAnsi" w:hAnsiTheme="majorHAnsi"/>
          <w:i/>
          <w:sz w:val="24"/>
          <w:szCs w:val="24"/>
        </w:rPr>
        <w:t xml:space="preserve">(Absent: </w:t>
      </w:r>
      <w:r w:rsidR="00395D0F">
        <w:rPr>
          <w:rFonts w:asciiTheme="majorHAnsi" w:hAnsiTheme="majorHAnsi"/>
          <w:i/>
          <w:sz w:val="24"/>
          <w:szCs w:val="24"/>
        </w:rPr>
        <w:t xml:space="preserve">Suzanne Brennan, </w:t>
      </w:r>
      <w:r w:rsidR="00AA050D">
        <w:rPr>
          <w:rFonts w:asciiTheme="majorHAnsi" w:hAnsiTheme="majorHAnsi"/>
          <w:i/>
          <w:sz w:val="24"/>
          <w:szCs w:val="24"/>
        </w:rPr>
        <w:t>Tammy Durante</w:t>
      </w:r>
      <w:r w:rsidR="003B22A8" w:rsidRPr="003B22A8">
        <w:rPr>
          <w:rFonts w:asciiTheme="majorHAnsi" w:hAnsiTheme="majorHAnsi"/>
          <w:i/>
          <w:sz w:val="24"/>
          <w:szCs w:val="24"/>
        </w:rPr>
        <w:t>)</w:t>
      </w:r>
    </w:p>
    <w:p w:rsidR="00CA3B01" w:rsidRDefault="00CA3B01" w:rsidP="00D2250C">
      <w:pPr>
        <w:rPr>
          <w:rFonts w:asciiTheme="majorHAnsi" w:eastAsia="Arial Unicode MS" w:hAnsiTheme="majorHAnsi" w:cs="Arial Unicode MS"/>
          <w:sz w:val="24"/>
          <w:szCs w:val="24"/>
        </w:rPr>
      </w:pPr>
      <w:r>
        <w:rPr>
          <w:rFonts w:asciiTheme="majorHAnsi" w:eastAsia="Arial Unicode MS" w:hAnsiTheme="majorHAnsi" w:cs="Arial Unicode MS"/>
          <w:sz w:val="24"/>
          <w:szCs w:val="24"/>
        </w:rPr>
        <w:t>Additional Attendees: Laurie Ball</w:t>
      </w:r>
      <w:r w:rsidR="00FE3AFA">
        <w:rPr>
          <w:rFonts w:asciiTheme="majorHAnsi" w:eastAsia="Arial Unicode MS" w:hAnsiTheme="majorHAnsi" w:cs="Arial Unicode MS"/>
          <w:sz w:val="24"/>
          <w:szCs w:val="24"/>
        </w:rPr>
        <w:t>, Craig Dias</w:t>
      </w:r>
    </w:p>
    <w:p w:rsidR="0053404E" w:rsidRPr="0053404E" w:rsidRDefault="00C632F7" w:rsidP="00D2250C">
      <w:pPr>
        <w:rPr>
          <w:rFonts w:asciiTheme="majorHAnsi" w:eastAsia="Arial Unicode MS" w:hAnsiTheme="majorHAnsi" w:cs="Arial Unicode MS"/>
          <w:sz w:val="24"/>
          <w:szCs w:val="24"/>
        </w:rPr>
      </w:pPr>
      <w:r>
        <w:rPr>
          <w:rFonts w:asciiTheme="majorHAnsi" w:eastAsia="Arial Unicode MS" w:hAnsiTheme="majorHAnsi" w:cs="Arial Unicode MS"/>
          <w:sz w:val="24"/>
          <w:szCs w:val="24"/>
        </w:rPr>
        <w:t>Meeting was opened at 7:00</w:t>
      </w:r>
      <w:r w:rsidR="0053404E" w:rsidRPr="0053404E">
        <w:rPr>
          <w:rFonts w:asciiTheme="majorHAnsi" w:eastAsia="Arial Unicode MS" w:hAnsiTheme="majorHAnsi" w:cs="Arial Unicode MS"/>
          <w:sz w:val="24"/>
          <w:szCs w:val="24"/>
        </w:rPr>
        <w:t xml:space="preserve"> pm</w:t>
      </w:r>
    </w:p>
    <w:p w:rsidR="00D2250C" w:rsidRDefault="00D2250C" w:rsidP="00D2250C">
      <w:pPr>
        <w:rPr>
          <w:rFonts w:asciiTheme="majorHAnsi" w:eastAsia="Arial Unicode MS" w:hAnsiTheme="majorHAnsi" w:cs="Arial Unicode MS"/>
          <w:sz w:val="24"/>
          <w:szCs w:val="24"/>
        </w:rPr>
      </w:pPr>
      <w:r w:rsidRPr="00441517">
        <w:rPr>
          <w:rFonts w:asciiTheme="majorHAnsi" w:eastAsia="Arial Unicode MS" w:hAnsiTheme="majorHAnsi" w:cs="Arial Unicode MS"/>
          <w:sz w:val="24"/>
          <w:szCs w:val="24"/>
          <w:u w:val="single"/>
        </w:rPr>
        <w:t>Acceptance of agenda</w:t>
      </w:r>
      <w:r w:rsidR="001B3DD8" w:rsidRPr="001B3DD8">
        <w:rPr>
          <w:rFonts w:asciiTheme="majorHAnsi" w:eastAsia="Arial Unicode MS" w:hAnsiTheme="majorHAnsi" w:cs="Arial Unicode MS"/>
          <w:sz w:val="24"/>
          <w:szCs w:val="24"/>
        </w:rPr>
        <w:t xml:space="preserve"> – The agenda was accepted by unanimous vote</w:t>
      </w:r>
    </w:p>
    <w:p w:rsidR="0040071A" w:rsidRDefault="0040071A" w:rsidP="00D2250C">
      <w:pPr>
        <w:rPr>
          <w:rFonts w:asciiTheme="majorHAnsi" w:eastAsia="Arial Unicode MS" w:hAnsiTheme="majorHAnsi" w:cs="Arial Unicode MS"/>
          <w:sz w:val="24"/>
          <w:szCs w:val="24"/>
        </w:rPr>
      </w:pPr>
      <w:r w:rsidRPr="00371E47">
        <w:rPr>
          <w:rFonts w:asciiTheme="majorHAnsi" w:eastAsia="Arial Unicode MS" w:hAnsiTheme="majorHAnsi" w:cs="Arial Unicode MS"/>
          <w:sz w:val="24"/>
          <w:szCs w:val="24"/>
          <w:u w:val="single"/>
        </w:rPr>
        <w:t xml:space="preserve">Acceptance of </w:t>
      </w:r>
      <w:r w:rsidR="00B45B5E">
        <w:rPr>
          <w:rFonts w:asciiTheme="majorHAnsi" w:eastAsia="Arial Unicode MS" w:hAnsiTheme="majorHAnsi" w:cs="Arial Unicode MS"/>
          <w:sz w:val="24"/>
          <w:szCs w:val="24"/>
          <w:u w:val="single"/>
        </w:rPr>
        <w:t>July 13</w:t>
      </w:r>
      <w:r w:rsidRPr="00371E47">
        <w:rPr>
          <w:rFonts w:asciiTheme="majorHAnsi" w:eastAsia="Arial Unicode MS" w:hAnsiTheme="majorHAnsi" w:cs="Arial Unicode MS"/>
          <w:sz w:val="24"/>
          <w:szCs w:val="24"/>
          <w:u w:val="single"/>
        </w:rPr>
        <w:t>, 2020 minutes</w:t>
      </w:r>
      <w:r>
        <w:rPr>
          <w:rFonts w:asciiTheme="majorHAnsi" w:eastAsia="Arial Unicode MS" w:hAnsiTheme="majorHAnsi" w:cs="Arial Unicode MS"/>
          <w:sz w:val="24"/>
          <w:szCs w:val="24"/>
        </w:rPr>
        <w:t xml:space="preserve"> </w:t>
      </w:r>
      <w:r w:rsidR="00371E47">
        <w:rPr>
          <w:rFonts w:asciiTheme="majorHAnsi" w:eastAsia="Arial Unicode MS" w:hAnsiTheme="majorHAnsi" w:cs="Arial Unicode MS"/>
          <w:sz w:val="24"/>
          <w:szCs w:val="24"/>
        </w:rPr>
        <w:t>–</w:t>
      </w:r>
      <w:r>
        <w:rPr>
          <w:rFonts w:asciiTheme="majorHAnsi" w:eastAsia="Arial Unicode MS" w:hAnsiTheme="majorHAnsi" w:cs="Arial Unicode MS"/>
          <w:sz w:val="24"/>
          <w:szCs w:val="24"/>
        </w:rPr>
        <w:t xml:space="preserve"> </w:t>
      </w:r>
      <w:r w:rsidR="00371E47">
        <w:rPr>
          <w:rFonts w:asciiTheme="majorHAnsi" w:eastAsia="Arial Unicode MS" w:hAnsiTheme="majorHAnsi" w:cs="Arial Unicode MS"/>
          <w:sz w:val="24"/>
          <w:szCs w:val="24"/>
        </w:rPr>
        <w:t>The minutes were approved by unanimous vote.</w:t>
      </w:r>
    </w:p>
    <w:p w:rsidR="00B45B5E" w:rsidRPr="00CA3B01" w:rsidRDefault="00E20498" w:rsidP="00B45B5E">
      <w:pPr>
        <w:tabs>
          <w:tab w:val="left" w:pos="1170"/>
        </w:tabs>
        <w:rPr>
          <w:rFonts w:asciiTheme="majorHAnsi" w:hAnsiTheme="majorHAnsi" w:cs="Arial"/>
          <w:b/>
          <w:sz w:val="24"/>
          <w:szCs w:val="24"/>
        </w:rPr>
      </w:pPr>
      <w:r>
        <w:rPr>
          <w:rFonts w:asciiTheme="majorHAnsi" w:hAnsiTheme="majorHAnsi" w:cs="Arial"/>
          <w:b/>
          <w:sz w:val="24"/>
          <w:szCs w:val="24"/>
        </w:rPr>
        <w:t>DISCUSSIONS</w:t>
      </w:r>
      <w:r w:rsidR="00CA3B01" w:rsidRPr="00CA3B01">
        <w:rPr>
          <w:rFonts w:asciiTheme="majorHAnsi" w:hAnsiTheme="majorHAnsi" w:cs="Arial"/>
          <w:b/>
          <w:sz w:val="24"/>
          <w:szCs w:val="24"/>
        </w:rPr>
        <w:t>:</w:t>
      </w:r>
    </w:p>
    <w:p w:rsidR="00F05F05" w:rsidRDefault="00B45B5E" w:rsidP="00F05F05">
      <w:pPr>
        <w:tabs>
          <w:tab w:val="left" w:pos="1170"/>
        </w:tabs>
        <w:rPr>
          <w:rFonts w:asciiTheme="majorHAnsi" w:hAnsiTheme="majorHAnsi" w:cs="Arial"/>
          <w:sz w:val="24"/>
          <w:szCs w:val="24"/>
        </w:rPr>
      </w:pPr>
      <w:r w:rsidRPr="00CA3B01">
        <w:rPr>
          <w:rFonts w:asciiTheme="majorHAnsi" w:hAnsiTheme="majorHAnsi" w:cs="Arial"/>
          <w:sz w:val="24"/>
          <w:szCs w:val="24"/>
          <w:u w:val="single"/>
        </w:rPr>
        <w:t>Country Way Stone Wall Application</w:t>
      </w:r>
      <w:r w:rsidR="00CA3B01">
        <w:rPr>
          <w:rFonts w:asciiTheme="majorHAnsi" w:hAnsiTheme="majorHAnsi" w:cs="Arial"/>
          <w:sz w:val="24"/>
          <w:szCs w:val="24"/>
        </w:rPr>
        <w:t xml:space="preserve"> – </w:t>
      </w:r>
      <w:r w:rsidR="00CA3B01" w:rsidRPr="00FE3AFA">
        <w:rPr>
          <w:rFonts w:asciiTheme="majorHAnsi" w:hAnsiTheme="majorHAnsi" w:cs="Arial"/>
          <w:sz w:val="24"/>
          <w:szCs w:val="24"/>
          <w:u w:val="single"/>
        </w:rPr>
        <w:t>Mr. Fennelly</w:t>
      </w:r>
      <w:r w:rsidR="00CA3B01">
        <w:rPr>
          <w:rFonts w:asciiTheme="majorHAnsi" w:hAnsiTheme="majorHAnsi" w:cs="Arial"/>
          <w:sz w:val="24"/>
          <w:szCs w:val="24"/>
        </w:rPr>
        <w:t xml:space="preserve"> researched CPC stonewall projects and found a</w:t>
      </w:r>
      <w:r w:rsidR="00F05F05">
        <w:rPr>
          <w:rFonts w:asciiTheme="majorHAnsi" w:hAnsiTheme="majorHAnsi" w:cs="Arial"/>
          <w:sz w:val="24"/>
          <w:szCs w:val="24"/>
        </w:rPr>
        <w:t xml:space="preserve">bout two </w:t>
      </w:r>
      <w:r w:rsidR="00CA3B01">
        <w:rPr>
          <w:rFonts w:asciiTheme="majorHAnsi" w:hAnsiTheme="majorHAnsi" w:cs="Arial"/>
          <w:sz w:val="24"/>
          <w:szCs w:val="24"/>
        </w:rPr>
        <w:t xml:space="preserve">hundred historic </w:t>
      </w:r>
      <w:r w:rsidR="00F05F05">
        <w:rPr>
          <w:rFonts w:asciiTheme="majorHAnsi" w:hAnsiTheme="majorHAnsi" w:cs="Arial"/>
          <w:sz w:val="24"/>
          <w:szCs w:val="24"/>
        </w:rPr>
        <w:t>stone</w:t>
      </w:r>
      <w:r w:rsidR="00CA3B01">
        <w:rPr>
          <w:rFonts w:asciiTheme="majorHAnsi" w:hAnsiTheme="majorHAnsi" w:cs="Arial"/>
          <w:sz w:val="24"/>
          <w:szCs w:val="24"/>
        </w:rPr>
        <w:t xml:space="preserve">wall projects, so they would not be setting a precedent. He looked at the wall and it is in disrepair. It runs from Whittier Drive to 506 Country Way and ends on Town property. </w:t>
      </w:r>
      <w:r w:rsidR="00F05F05">
        <w:rPr>
          <w:rFonts w:asciiTheme="majorHAnsi" w:hAnsiTheme="majorHAnsi" w:cs="Arial"/>
          <w:sz w:val="24"/>
          <w:szCs w:val="24"/>
        </w:rPr>
        <w:t>Because the Town has designated Country Way as a historic r</w:t>
      </w:r>
      <w:r w:rsidR="00FE3AFA">
        <w:rPr>
          <w:rFonts w:asciiTheme="majorHAnsi" w:hAnsiTheme="majorHAnsi" w:cs="Arial"/>
          <w:sz w:val="24"/>
          <w:szCs w:val="24"/>
        </w:rPr>
        <w:t xml:space="preserve">oad and </w:t>
      </w:r>
      <w:r w:rsidR="00FE3AFA" w:rsidRPr="00FE3AFA">
        <w:rPr>
          <w:rFonts w:asciiTheme="majorHAnsi" w:hAnsiTheme="majorHAnsi" w:cs="Arial"/>
          <w:sz w:val="24"/>
          <w:szCs w:val="24"/>
          <w:u w:val="single"/>
        </w:rPr>
        <w:t>Mr. Fennelly</w:t>
      </w:r>
      <w:r w:rsidR="00FE3AFA">
        <w:rPr>
          <w:rFonts w:asciiTheme="majorHAnsi" w:hAnsiTheme="majorHAnsi" w:cs="Arial"/>
          <w:sz w:val="24"/>
          <w:szCs w:val="24"/>
        </w:rPr>
        <w:t xml:space="preserve"> thinks the applicant</w:t>
      </w:r>
      <w:r w:rsidR="00F05F05">
        <w:rPr>
          <w:rFonts w:asciiTheme="majorHAnsi" w:hAnsiTheme="majorHAnsi" w:cs="Arial"/>
          <w:sz w:val="24"/>
          <w:szCs w:val="24"/>
        </w:rPr>
        <w:t xml:space="preserve"> will have to go to almost every department on the flow chart.</w:t>
      </w:r>
    </w:p>
    <w:p w:rsidR="00CA3B01" w:rsidRDefault="00CA3B01" w:rsidP="00B45B5E">
      <w:pPr>
        <w:tabs>
          <w:tab w:val="left" w:pos="1170"/>
        </w:tabs>
        <w:rPr>
          <w:rFonts w:asciiTheme="majorHAnsi" w:hAnsiTheme="majorHAnsi" w:cs="Arial"/>
          <w:sz w:val="24"/>
          <w:szCs w:val="24"/>
        </w:rPr>
      </w:pPr>
      <w:r>
        <w:rPr>
          <w:rFonts w:asciiTheme="majorHAnsi" w:hAnsiTheme="majorHAnsi" w:cs="Arial"/>
          <w:sz w:val="24"/>
          <w:szCs w:val="24"/>
        </w:rPr>
        <w:t>There are four</w:t>
      </w:r>
      <w:r w:rsidR="00F05F05">
        <w:rPr>
          <w:rFonts w:asciiTheme="majorHAnsi" w:hAnsiTheme="majorHAnsi" w:cs="Arial"/>
          <w:sz w:val="24"/>
          <w:szCs w:val="24"/>
        </w:rPr>
        <w:t xml:space="preserve"> properties that the wall is on: three private and one Town owned. </w:t>
      </w:r>
      <w:r w:rsidR="00F05F05" w:rsidRPr="00E20498">
        <w:rPr>
          <w:rFonts w:asciiTheme="majorHAnsi" w:hAnsiTheme="majorHAnsi" w:cs="Arial"/>
          <w:sz w:val="24"/>
          <w:szCs w:val="24"/>
          <w:u w:val="single"/>
        </w:rPr>
        <w:t>Mr. Fennelly</w:t>
      </w:r>
      <w:r w:rsidR="00F05F05">
        <w:rPr>
          <w:rFonts w:asciiTheme="majorHAnsi" w:hAnsiTheme="majorHAnsi" w:cs="Arial"/>
          <w:sz w:val="24"/>
          <w:szCs w:val="24"/>
        </w:rPr>
        <w:t xml:space="preserve"> said they need more proof that the wall and gate is on Lawson property. There needs to be a deed search to make sure it was owned by Mr. Lawson. </w:t>
      </w:r>
      <w:r w:rsidR="00E20498">
        <w:rPr>
          <w:rFonts w:asciiTheme="majorHAnsi" w:hAnsiTheme="majorHAnsi" w:cs="Arial"/>
          <w:sz w:val="24"/>
          <w:szCs w:val="24"/>
        </w:rPr>
        <w:t xml:space="preserve">He added that </w:t>
      </w:r>
      <w:r w:rsidR="00F05F05">
        <w:rPr>
          <w:rFonts w:asciiTheme="majorHAnsi" w:hAnsiTheme="majorHAnsi" w:cs="Arial"/>
          <w:sz w:val="24"/>
          <w:szCs w:val="24"/>
        </w:rPr>
        <w:t>Sean McCarthy, Town Engineer, is researching the official right of way.</w:t>
      </w:r>
    </w:p>
    <w:p w:rsidR="00F05F05" w:rsidRPr="00FE3AFA" w:rsidRDefault="00F05F05" w:rsidP="00B45B5E">
      <w:pPr>
        <w:tabs>
          <w:tab w:val="left" w:pos="1170"/>
        </w:tabs>
        <w:rPr>
          <w:rFonts w:asciiTheme="majorHAnsi" w:hAnsiTheme="majorHAnsi" w:cs="Arial"/>
          <w:i/>
          <w:sz w:val="24"/>
          <w:szCs w:val="24"/>
        </w:rPr>
      </w:pPr>
      <w:r w:rsidRPr="00FE3AFA">
        <w:rPr>
          <w:rFonts w:asciiTheme="majorHAnsi" w:hAnsiTheme="majorHAnsi" w:cs="Arial"/>
          <w:i/>
          <w:sz w:val="24"/>
          <w:szCs w:val="24"/>
        </w:rPr>
        <w:t xml:space="preserve">Ms. Sprague </w:t>
      </w:r>
      <w:r w:rsidR="008C3E28" w:rsidRPr="00FE3AFA">
        <w:rPr>
          <w:rFonts w:asciiTheme="majorHAnsi" w:hAnsiTheme="majorHAnsi" w:cs="Arial"/>
          <w:i/>
          <w:sz w:val="24"/>
          <w:szCs w:val="24"/>
        </w:rPr>
        <w:t xml:space="preserve">told the Board that she did some research on </w:t>
      </w:r>
      <w:r w:rsidRPr="00FE3AFA">
        <w:rPr>
          <w:rFonts w:asciiTheme="majorHAnsi" w:hAnsiTheme="majorHAnsi" w:cs="Arial"/>
          <w:i/>
          <w:sz w:val="24"/>
          <w:szCs w:val="24"/>
        </w:rPr>
        <w:t xml:space="preserve">the deeds </w:t>
      </w:r>
      <w:r w:rsidR="008C3E28" w:rsidRPr="00FE3AFA">
        <w:rPr>
          <w:rFonts w:asciiTheme="majorHAnsi" w:hAnsiTheme="majorHAnsi" w:cs="Arial"/>
          <w:i/>
          <w:sz w:val="24"/>
          <w:szCs w:val="24"/>
        </w:rPr>
        <w:t>for that property at Freya Schlege</w:t>
      </w:r>
      <w:r w:rsidR="00FB168B" w:rsidRPr="00FE3AFA">
        <w:rPr>
          <w:rFonts w:asciiTheme="majorHAnsi" w:hAnsiTheme="majorHAnsi" w:cs="Arial"/>
          <w:i/>
          <w:sz w:val="24"/>
          <w:szCs w:val="24"/>
        </w:rPr>
        <w:t>l’s</w:t>
      </w:r>
      <w:r w:rsidRPr="00FE3AFA">
        <w:rPr>
          <w:rFonts w:asciiTheme="majorHAnsi" w:hAnsiTheme="majorHAnsi" w:cs="Arial"/>
          <w:i/>
          <w:sz w:val="24"/>
          <w:szCs w:val="24"/>
        </w:rPr>
        <w:t xml:space="preserve"> request and did locate deeds between Thomas Lawson and Silas Peirce. Unfortunately, the registry had the wrong </w:t>
      </w:r>
      <w:r w:rsidR="008C3E28" w:rsidRPr="00FE3AFA">
        <w:rPr>
          <w:rFonts w:asciiTheme="majorHAnsi" w:hAnsiTheme="majorHAnsi" w:cs="Arial"/>
          <w:i/>
          <w:sz w:val="24"/>
          <w:szCs w:val="24"/>
        </w:rPr>
        <w:t xml:space="preserve">pages </w:t>
      </w:r>
      <w:r w:rsidRPr="00FE3AFA">
        <w:rPr>
          <w:rFonts w:asciiTheme="majorHAnsi" w:hAnsiTheme="majorHAnsi" w:cs="Arial"/>
          <w:i/>
          <w:sz w:val="24"/>
          <w:szCs w:val="24"/>
        </w:rPr>
        <w:t>filed. Ms. Sprague sent the Board a screenshot of the Registry webpage to show the book and page and the transaction date.</w:t>
      </w:r>
    </w:p>
    <w:p w:rsidR="00F05F05" w:rsidRDefault="00F05F05" w:rsidP="00B45B5E">
      <w:pPr>
        <w:tabs>
          <w:tab w:val="left" w:pos="1170"/>
        </w:tabs>
        <w:rPr>
          <w:rFonts w:asciiTheme="majorHAnsi" w:hAnsiTheme="majorHAnsi" w:cs="Arial"/>
          <w:sz w:val="24"/>
          <w:szCs w:val="24"/>
        </w:rPr>
      </w:pPr>
      <w:r w:rsidRPr="00E20498">
        <w:rPr>
          <w:rFonts w:asciiTheme="majorHAnsi" w:hAnsiTheme="majorHAnsi" w:cs="Arial"/>
          <w:sz w:val="24"/>
          <w:szCs w:val="24"/>
          <w:u w:val="single"/>
        </w:rPr>
        <w:t xml:space="preserve">Ms. </w:t>
      </w:r>
      <w:proofErr w:type="spellStart"/>
      <w:r w:rsidRPr="00E20498">
        <w:rPr>
          <w:rFonts w:asciiTheme="majorHAnsi" w:hAnsiTheme="majorHAnsi" w:cs="Arial"/>
          <w:sz w:val="24"/>
          <w:szCs w:val="24"/>
          <w:u w:val="single"/>
        </w:rPr>
        <w:t>Stillman</w:t>
      </w:r>
      <w:proofErr w:type="spellEnd"/>
      <w:r>
        <w:rPr>
          <w:rFonts w:asciiTheme="majorHAnsi" w:hAnsiTheme="majorHAnsi" w:cs="Arial"/>
          <w:sz w:val="24"/>
          <w:szCs w:val="24"/>
        </w:rPr>
        <w:t xml:space="preserve"> </w:t>
      </w:r>
      <w:r w:rsidR="008C3E28">
        <w:rPr>
          <w:rFonts w:asciiTheme="majorHAnsi" w:hAnsiTheme="majorHAnsi" w:cs="Arial"/>
          <w:sz w:val="24"/>
          <w:szCs w:val="24"/>
        </w:rPr>
        <w:t>questioned whether or not the</w:t>
      </w:r>
      <w:r>
        <w:rPr>
          <w:rFonts w:asciiTheme="majorHAnsi" w:hAnsiTheme="majorHAnsi" w:cs="Arial"/>
          <w:sz w:val="24"/>
          <w:szCs w:val="24"/>
        </w:rPr>
        <w:t xml:space="preserve"> CPC can </w:t>
      </w:r>
      <w:r w:rsidR="00E20498">
        <w:rPr>
          <w:rFonts w:asciiTheme="majorHAnsi" w:hAnsiTheme="majorHAnsi" w:cs="Arial"/>
          <w:sz w:val="24"/>
          <w:szCs w:val="24"/>
        </w:rPr>
        <w:t>fund</w:t>
      </w:r>
      <w:r>
        <w:rPr>
          <w:rFonts w:asciiTheme="majorHAnsi" w:hAnsiTheme="majorHAnsi" w:cs="Arial"/>
          <w:sz w:val="24"/>
          <w:szCs w:val="24"/>
        </w:rPr>
        <w:t xml:space="preserve"> a </w:t>
      </w:r>
      <w:r w:rsidR="00E20498">
        <w:rPr>
          <w:rFonts w:asciiTheme="majorHAnsi" w:hAnsiTheme="majorHAnsi" w:cs="Arial"/>
          <w:sz w:val="24"/>
          <w:szCs w:val="24"/>
        </w:rPr>
        <w:t xml:space="preserve">stonewall </w:t>
      </w:r>
      <w:r>
        <w:rPr>
          <w:rFonts w:asciiTheme="majorHAnsi" w:hAnsiTheme="majorHAnsi" w:cs="Arial"/>
          <w:sz w:val="24"/>
          <w:szCs w:val="24"/>
        </w:rPr>
        <w:t xml:space="preserve">project </w:t>
      </w:r>
      <w:r w:rsidR="005C0F47">
        <w:rPr>
          <w:rFonts w:asciiTheme="majorHAnsi" w:hAnsiTheme="majorHAnsi" w:cs="Arial"/>
          <w:sz w:val="24"/>
          <w:szCs w:val="24"/>
        </w:rPr>
        <w:t xml:space="preserve">when the </w:t>
      </w:r>
      <w:r w:rsidR="00E20498">
        <w:rPr>
          <w:rFonts w:asciiTheme="majorHAnsi" w:hAnsiTheme="majorHAnsi" w:cs="Arial"/>
          <w:sz w:val="24"/>
          <w:szCs w:val="24"/>
        </w:rPr>
        <w:t xml:space="preserve">wall is primarily on </w:t>
      </w:r>
      <w:r>
        <w:rPr>
          <w:rFonts w:asciiTheme="majorHAnsi" w:hAnsiTheme="majorHAnsi" w:cs="Arial"/>
          <w:sz w:val="24"/>
          <w:szCs w:val="24"/>
        </w:rPr>
        <w:t xml:space="preserve">private property. </w:t>
      </w:r>
    </w:p>
    <w:p w:rsidR="008C3E28" w:rsidRDefault="008C3E28" w:rsidP="00B45B5E">
      <w:pPr>
        <w:tabs>
          <w:tab w:val="left" w:pos="1170"/>
        </w:tabs>
        <w:rPr>
          <w:rFonts w:asciiTheme="majorHAnsi" w:hAnsiTheme="majorHAnsi" w:cs="Arial"/>
          <w:sz w:val="24"/>
          <w:szCs w:val="24"/>
        </w:rPr>
      </w:pPr>
      <w:r w:rsidRPr="00E20498">
        <w:rPr>
          <w:rFonts w:asciiTheme="majorHAnsi" w:hAnsiTheme="majorHAnsi" w:cs="Arial"/>
          <w:sz w:val="24"/>
          <w:szCs w:val="24"/>
          <w:u w:val="single"/>
        </w:rPr>
        <w:t>Ms. Scott Pipes</w:t>
      </w:r>
      <w:r>
        <w:rPr>
          <w:rFonts w:asciiTheme="majorHAnsi" w:hAnsiTheme="majorHAnsi" w:cs="Arial"/>
          <w:sz w:val="24"/>
          <w:szCs w:val="24"/>
        </w:rPr>
        <w:t xml:space="preserve"> said that she thinks the funding request is very low. She also noted that Mr. Smith was going to look into the history of the Westgate wall. </w:t>
      </w:r>
    </w:p>
    <w:p w:rsidR="008C3E28" w:rsidRDefault="0055631B" w:rsidP="00B45B5E">
      <w:pPr>
        <w:tabs>
          <w:tab w:val="left" w:pos="1170"/>
        </w:tabs>
        <w:rPr>
          <w:rFonts w:asciiTheme="majorHAnsi" w:eastAsiaTheme="minorEastAsia" w:hAnsiTheme="majorHAnsi" w:cs="Arial"/>
          <w:sz w:val="24"/>
          <w:szCs w:val="24"/>
        </w:rPr>
      </w:pPr>
      <w:r>
        <w:rPr>
          <w:rFonts w:asciiTheme="majorHAnsi" w:eastAsiaTheme="minorEastAsia" w:hAnsiTheme="majorHAnsi" w:cs="Arial"/>
          <w:sz w:val="24"/>
          <w:szCs w:val="24"/>
        </w:rPr>
        <w:t xml:space="preserve">After further discussion it was agreed that more research needs to be done and more information needs to be added to the </w:t>
      </w:r>
      <w:r w:rsidR="007E37F5">
        <w:rPr>
          <w:rFonts w:asciiTheme="majorHAnsi" w:eastAsiaTheme="minorEastAsia" w:hAnsiTheme="majorHAnsi" w:cs="Arial"/>
          <w:sz w:val="24"/>
          <w:szCs w:val="24"/>
        </w:rPr>
        <w:t xml:space="preserve">application. </w:t>
      </w:r>
    </w:p>
    <w:p w:rsidR="0055631B" w:rsidRPr="00CA3B01" w:rsidRDefault="0055631B" w:rsidP="00B45B5E">
      <w:pPr>
        <w:tabs>
          <w:tab w:val="left" w:pos="1170"/>
        </w:tabs>
        <w:rPr>
          <w:rFonts w:asciiTheme="majorHAnsi" w:eastAsiaTheme="minorEastAsia" w:hAnsiTheme="majorHAnsi" w:cs="Arial"/>
          <w:sz w:val="24"/>
          <w:szCs w:val="24"/>
        </w:rPr>
      </w:pPr>
      <w:r w:rsidRPr="00E20498">
        <w:rPr>
          <w:rFonts w:asciiTheme="majorHAnsi" w:eastAsiaTheme="minorEastAsia" w:hAnsiTheme="majorHAnsi" w:cs="Arial"/>
          <w:sz w:val="24"/>
          <w:szCs w:val="24"/>
          <w:u w:val="single"/>
        </w:rPr>
        <w:t>Mr. Chick</w:t>
      </w:r>
      <w:r>
        <w:rPr>
          <w:rFonts w:asciiTheme="majorHAnsi" w:eastAsiaTheme="minorEastAsia" w:hAnsiTheme="majorHAnsi" w:cs="Arial"/>
          <w:sz w:val="24"/>
          <w:szCs w:val="24"/>
        </w:rPr>
        <w:t xml:space="preserve"> </w:t>
      </w:r>
      <w:r w:rsidR="007E37F5">
        <w:rPr>
          <w:rFonts w:asciiTheme="majorHAnsi" w:eastAsiaTheme="minorEastAsia" w:hAnsiTheme="majorHAnsi" w:cs="Arial"/>
          <w:sz w:val="24"/>
          <w:szCs w:val="24"/>
        </w:rPr>
        <w:t xml:space="preserve">voiced concern that, because the </w:t>
      </w:r>
      <w:r>
        <w:rPr>
          <w:rFonts w:asciiTheme="majorHAnsi" w:eastAsiaTheme="minorEastAsia" w:hAnsiTheme="majorHAnsi" w:cs="Arial"/>
          <w:sz w:val="24"/>
          <w:szCs w:val="24"/>
        </w:rPr>
        <w:t>wall i</w:t>
      </w:r>
      <w:r w:rsidR="007E37F5">
        <w:rPr>
          <w:rFonts w:asciiTheme="majorHAnsi" w:eastAsiaTheme="minorEastAsia" w:hAnsiTheme="majorHAnsi" w:cs="Arial"/>
          <w:sz w:val="24"/>
          <w:szCs w:val="24"/>
        </w:rPr>
        <w:t xml:space="preserve">s primarily on private property, there is a risk that </w:t>
      </w:r>
      <w:r w:rsidR="00E20498">
        <w:rPr>
          <w:rFonts w:asciiTheme="majorHAnsi" w:eastAsiaTheme="minorEastAsia" w:hAnsiTheme="majorHAnsi" w:cs="Arial"/>
          <w:sz w:val="24"/>
          <w:szCs w:val="24"/>
        </w:rPr>
        <w:t xml:space="preserve">other </w:t>
      </w:r>
      <w:r>
        <w:rPr>
          <w:rFonts w:asciiTheme="majorHAnsi" w:eastAsiaTheme="minorEastAsia" w:hAnsiTheme="majorHAnsi" w:cs="Arial"/>
          <w:sz w:val="24"/>
          <w:szCs w:val="24"/>
        </w:rPr>
        <w:t xml:space="preserve">abutters </w:t>
      </w:r>
      <w:r w:rsidR="007E37F5">
        <w:rPr>
          <w:rFonts w:asciiTheme="majorHAnsi" w:eastAsiaTheme="minorEastAsia" w:hAnsiTheme="majorHAnsi" w:cs="Arial"/>
          <w:sz w:val="24"/>
          <w:szCs w:val="24"/>
        </w:rPr>
        <w:t xml:space="preserve">also will </w:t>
      </w:r>
      <w:r>
        <w:rPr>
          <w:rFonts w:asciiTheme="majorHAnsi" w:eastAsiaTheme="minorEastAsia" w:hAnsiTheme="majorHAnsi" w:cs="Arial"/>
          <w:sz w:val="24"/>
          <w:szCs w:val="24"/>
        </w:rPr>
        <w:t xml:space="preserve">request </w:t>
      </w:r>
      <w:r w:rsidR="007E37F5">
        <w:rPr>
          <w:rFonts w:asciiTheme="majorHAnsi" w:eastAsiaTheme="minorEastAsia" w:hAnsiTheme="majorHAnsi" w:cs="Arial"/>
          <w:sz w:val="24"/>
          <w:szCs w:val="24"/>
        </w:rPr>
        <w:t>repairs</w:t>
      </w:r>
      <w:r w:rsidR="004B0BDF">
        <w:rPr>
          <w:rFonts w:asciiTheme="majorHAnsi" w:eastAsiaTheme="minorEastAsia" w:hAnsiTheme="majorHAnsi" w:cs="Arial"/>
          <w:sz w:val="24"/>
          <w:szCs w:val="24"/>
        </w:rPr>
        <w:t xml:space="preserve"> and that could set the</w:t>
      </w:r>
      <w:r w:rsidR="007E37F5">
        <w:rPr>
          <w:rFonts w:asciiTheme="majorHAnsi" w:eastAsiaTheme="minorEastAsia" w:hAnsiTheme="majorHAnsi" w:cs="Arial"/>
          <w:sz w:val="24"/>
          <w:szCs w:val="24"/>
        </w:rPr>
        <w:t xml:space="preserve"> wrong precedent</w:t>
      </w:r>
      <w:r>
        <w:rPr>
          <w:rFonts w:asciiTheme="majorHAnsi" w:eastAsiaTheme="minorEastAsia" w:hAnsiTheme="majorHAnsi" w:cs="Arial"/>
          <w:sz w:val="24"/>
          <w:szCs w:val="24"/>
        </w:rPr>
        <w:t xml:space="preserve">. </w:t>
      </w:r>
      <w:r w:rsidR="004B0BDF">
        <w:rPr>
          <w:rFonts w:asciiTheme="majorHAnsi" w:eastAsiaTheme="minorEastAsia" w:hAnsiTheme="majorHAnsi" w:cs="Arial"/>
          <w:sz w:val="24"/>
          <w:szCs w:val="24"/>
        </w:rPr>
        <w:t>He further noted that this part</w:t>
      </w:r>
      <w:r w:rsidR="00E20498">
        <w:rPr>
          <w:rFonts w:asciiTheme="majorHAnsi" w:eastAsiaTheme="minorEastAsia" w:hAnsiTheme="majorHAnsi" w:cs="Arial"/>
          <w:sz w:val="24"/>
          <w:szCs w:val="24"/>
        </w:rPr>
        <w:t>icular</w:t>
      </w:r>
      <w:r w:rsidR="004B0BDF">
        <w:rPr>
          <w:rFonts w:asciiTheme="majorHAnsi" w:eastAsiaTheme="minorEastAsia" w:hAnsiTheme="majorHAnsi" w:cs="Arial"/>
          <w:sz w:val="24"/>
          <w:szCs w:val="24"/>
        </w:rPr>
        <w:t xml:space="preserve"> </w:t>
      </w:r>
      <w:r w:rsidR="007E37F5">
        <w:rPr>
          <w:rFonts w:asciiTheme="majorHAnsi" w:eastAsiaTheme="minorEastAsia" w:hAnsiTheme="majorHAnsi" w:cs="Arial"/>
          <w:sz w:val="24"/>
          <w:szCs w:val="24"/>
        </w:rPr>
        <w:t>wall is</w:t>
      </w:r>
      <w:r w:rsidR="004B0BDF">
        <w:rPr>
          <w:rFonts w:asciiTheme="majorHAnsi" w:eastAsiaTheme="minorEastAsia" w:hAnsiTheme="majorHAnsi" w:cs="Arial"/>
          <w:sz w:val="24"/>
          <w:szCs w:val="24"/>
        </w:rPr>
        <w:t>n’t in a highly visible location: there are no municipal buildings or iconic pieces of architecture in this area. It is</w:t>
      </w:r>
      <w:r w:rsidR="00E20498">
        <w:rPr>
          <w:rFonts w:asciiTheme="majorHAnsi" w:eastAsiaTheme="minorEastAsia" w:hAnsiTheme="majorHAnsi" w:cs="Arial"/>
          <w:sz w:val="24"/>
          <w:szCs w:val="24"/>
        </w:rPr>
        <w:t xml:space="preserve"> just </w:t>
      </w:r>
      <w:r w:rsidR="007E37F5">
        <w:rPr>
          <w:rFonts w:asciiTheme="majorHAnsi" w:eastAsiaTheme="minorEastAsia" w:hAnsiTheme="majorHAnsi" w:cs="Arial"/>
          <w:sz w:val="24"/>
          <w:szCs w:val="24"/>
        </w:rPr>
        <w:t xml:space="preserve">a residential stretch </w:t>
      </w:r>
      <w:r w:rsidR="004B0BDF">
        <w:rPr>
          <w:rFonts w:asciiTheme="majorHAnsi" w:eastAsiaTheme="minorEastAsia" w:hAnsiTheme="majorHAnsi" w:cs="Arial"/>
          <w:sz w:val="24"/>
          <w:szCs w:val="24"/>
        </w:rPr>
        <w:t>along Country Way</w:t>
      </w:r>
      <w:r w:rsidR="00E20498">
        <w:rPr>
          <w:rFonts w:asciiTheme="majorHAnsi" w:eastAsiaTheme="minorEastAsia" w:hAnsiTheme="majorHAnsi" w:cs="Arial"/>
          <w:sz w:val="24"/>
          <w:szCs w:val="24"/>
        </w:rPr>
        <w:t xml:space="preserve"> with no other historical significance</w:t>
      </w:r>
      <w:r w:rsidR="004B0BDF">
        <w:rPr>
          <w:rFonts w:asciiTheme="majorHAnsi" w:eastAsiaTheme="minorEastAsia" w:hAnsiTheme="majorHAnsi" w:cs="Arial"/>
          <w:sz w:val="24"/>
          <w:szCs w:val="24"/>
        </w:rPr>
        <w:t xml:space="preserve">.  </w:t>
      </w:r>
      <w:r w:rsidR="007E37F5">
        <w:rPr>
          <w:rFonts w:asciiTheme="majorHAnsi" w:eastAsiaTheme="minorEastAsia" w:hAnsiTheme="majorHAnsi" w:cs="Arial"/>
          <w:sz w:val="24"/>
          <w:szCs w:val="24"/>
        </w:rPr>
        <w:t xml:space="preserve">He questioned </w:t>
      </w:r>
      <w:r w:rsidR="00E20498">
        <w:rPr>
          <w:rFonts w:asciiTheme="majorHAnsi" w:eastAsiaTheme="minorEastAsia" w:hAnsiTheme="majorHAnsi" w:cs="Arial"/>
          <w:sz w:val="24"/>
          <w:szCs w:val="24"/>
        </w:rPr>
        <w:t>whether repairs to this</w:t>
      </w:r>
      <w:r w:rsidR="004B0BDF">
        <w:rPr>
          <w:rFonts w:asciiTheme="majorHAnsi" w:eastAsiaTheme="minorEastAsia" w:hAnsiTheme="majorHAnsi" w:cs="Arial"/>
          <w:sz w:val="24"/>
          <w:szCs w:val="24"/>
        </w:rPr>
        <w:t xml:space="preserve"> particular part of Lawson’s wall</w:t>
      </w:r>
      <w:r w:rsidR="00E20498">
        <w:rPr>
          <w:rFonts w:asciiTheme="majorHAnsi" w:eastAsiaTheme="minorEastAsia" w:hAnsiTheme="majorHAnsi" w:cs="Arial"/>
          <w:sz w:val="24"/>
          <w:szCs w:val="24"/>
        </w:rPr>
        <w:t xml:space="preserve"> should be funded.</w:t>
      </w:r>
    </w:p>
    <w:p w:rsidR="00FE3AFA" w:rsidRPr="00900DFE" w:rsidRDefault="004B0BDF" w:rsidP="00B45B5E">
      <w:pPr>
        <w:tabs>
          <w:tab w:val="left" w:pos="1170"/>
        </w:tabs>
        <w:rPr>
          <w:rFonts w:asciiTheme="majorHAnsi" w:hAnsiTheme="majorHAnsi" w:cs="Arial"/>
          <w:sz w:val="24"/>
          <w:szCs w:val="24"/>
        </w:rPr>
      </w:pPr>
      <w:r w:rsidRPr="00E20498">
        <w:rPr>
          <w:rFonts w:asciiTheme="majorHAnsi" w:hAnsiTheme="majorHAnsi" w:cs="Arial"/>
          <w:sz w:val="24"/>
          <w:szCs w:val="24"/>
          <w:u w:val="single"/>
        </w:rPr>
        <w:t>Mr. Fennelly</w:t>
      </w:r>
      <w:r>
        <w:rPr>
          <w:rFonts w:asciiTheme="majorHAnsi" w:hAnsiTheme="majorHAnsi" w:cs="Arial"/>
          <w:sz w:val="24"/>
          <w:szCs w:val="24"/>
        </w:rPr>
        <w:t xml:space="preserve"> suggested that </w:t>
      </w:r>
      <w:r w:rsidR="00FE3AFA">
        <w:rPr>
          <w:rFonts w:asciiTheme="majorHAnsi" w:hAnsiTheme="majorHAnsi" w:cs="Arial"/>
          <w:sz w:val="24"/>
          <w:szCs w:val="24"/>
        </w:rPr>
        <w:t xml:space="preserve">the gate was designed with </w:t>
      </w:r>
      <w:r w:rsidR="00E20498">
        <w:rPr>
          <w:rFonts w:asciiTheme="majorHAnsi" w:hAnsiTheme="majorHAnsi" w:cs="Arial"/>
          <w:sz w:val="24"/>
          <w:szCs w:val="24"/>
        </w:rPr>
        <w:t>the unique Lawson</w:t>
      </w:r>
      <w:r>
        <w:rPr>
          <w:rFonts w:asciiTheme="majorHAnsi" w:hAnsiTheme="majorHAnsi" w:cs="Arial"/>
          <w:sz w:val="24"/>
          <w:szCs w:val="24"/>
        </w:rPr>
        <w:t xml:space="preserve"> design </w:t>
      </w:r>
      <w:r w:rsidR="005C0F47">
        <w:rPr>
          <w:rFonts w:asciiTheme="majorHAnsi" w:hAnsiTheme="majorHAnsi" w:cs="Arial"/>
          <w:sz w:val="24"/>
          <w:szCs w:val="24"/>
        </w:rPr>
        <w:t xml:space="preserve">which </w:t>
      </w:r>
      <w:r w:rsidR="00FE3AFA">
        <w:rPr>
          <w:rFonts w:asciiTheme="majorHAnsi" w:hAnsiTheme="majorHAnsi" w:cs="Arial"/>
          <w:sz w:val="24"/>
          <w:szCs w:val="24"/>
        </w:rPr>
        <w:t xml:space="preserve">may have </w:t>
      </w:r>
      <w:r w:rsidR="005C0F47">
        <w:rPr>
          <w:rFonts w:asciiTheme="majorHAnsi" w:hAnsiTheme="majorHAnsi" w:cs="Arial"/>
          <w:sz w:val="24"/>
          <w:szCs w:val="24"/>
        </w:rPr>
        <w:t xml:space="preserve">some historic </w:t>
      </w:r>
      <w:r w:rsidR="00FE3AFA">
        <w:rPr>
          <w:rFonts w:asciiTheme="majorHAnsi" w:hAnsiTheme="majorHAnsi" w:cs="Arial"/>
          <w:sz w:val="24"/>
          <w:szCs w:val="24"/>
        </w:rPr>
        <w:t>significance.</w:t>
      </w:r>
    </w:p>
    <w:p w:rsidR="00900DFE" w:rsidRDefault="00B45B5E" w:rsidP="00B45B5E">
      <w:pPr>
        <w:tabs>
          <w:tab w:val="left" w:pos="1170"/>
        </w:tabs>
        <w:rPr>
          <w:rFonts w:asciiTheme="majorHAnsi" w:hAnsiTheme="majorHAnsi" w:cs="Arial"/>
          <w:sz w:val="24"/>
          <w:szCs w:val="24"/>
        </w:rPr>
      </w:pPr>
      <w:r w:rsidRPr="004B0BDF">
        <w:rPr>
          <w:rFonts w:asciiTheme="majorHAnsi" w:hAnsiTheme="majorHAnsi" w:cs="Arial"/>
          <w:sz w:val="24"/>
          <w:szCs w:val="24"/>
          <w:u w:val="single"/>
        </w:rPr>
        <w:lastRenderedPageBreak/>
        <w:t>Greenbush Park Application</w:t>
      </w:r>
      <w:r w:rsidR="00CA3B01">
        <w:rPr>
          <w:rFonts w:asciiTheme="majorHAnsi" w:hAnsiTheme="majorHAnsi" w:cs="Arial"/>
          <w:sz w:val="24"/>
          <w:szCs w:val="24"/>
        </w:rPr>
        <w:t xml:space="preserve"> – </w:t>
      </w:r>
      <w:r w:rsidR="00900DFE">
        <w:rPr>
          <w:rFonts w:asciiTheme="majorHAnsi" w:hAnsiTheme="majorHAnsi" w:cs="Arial"/>
          <w:sz w:val="24"/>
          <w:szCs w:val="24"/>
        </w:rPr>
        <w:t xml:space="preserve">Laurie Ball, Craig Dias, </w:t>
      </w:r>
    </w:p>
    <w:p w:rsidR="00B45B5E" w:rsidRDefault="00900DFE" w:rsidP="00B45B5E">
      <w:pPr>
        <w:tabs>
          <w:tab w:val="left" w:pos="1170"/>
        </w:tabs>
        <w:rPr>
          <w:rFonts w:asciiTheme="majorHAnsi" w:hAnsiTheme="majorHAnsi" w:cs="Arial"/>
          <w:sz w:val="24"/>
          <w:szCs w:val="24"/>
        </w:rPr>
      </w:pPr>
      <w:r>
        <w:rPr>
          <w:rFonts w:asciiTheme="majorHAnsi" w:hAnsiTheme="majorHAnsi" w:cs="Arial"/>
          <w:sz w:val="24"/>
          <w:szCs w:val="24"/>
        </w:rPr>
        <w:t xml:space="preserve">Ms. Ball noted that due to the requirements for the park they have had difficulty finding a location. She proposed </w:t>
      </w:r>
      <w:proofErr w:type="spellStart"/>
      <w:r>
        <w:rPr>
          <w:rFonts w:asciiTheme="majorHAnsi" w:hAnsiTheme="majorHAnsi" w:cs="Arial"/>
          <w:sz w:val="24"/>
          <w:szCs w:val="24"/>
        </w:rPr>
        <w:t>Driftway</w:t>
      </w:r>
      <w:proofErr w:type="spellEnd"/>
      <w:r>
        <w:rPr>
          <w:rFonts w:asciiTheme="majorHAnsi" w:hAnsiTheme="majorHAnsi" w:cs="Arial"/>
          <w:sz w:val="24"/>
          <w:szCs w:val="24"/>
        </w:rPr>
        <w:t xml:space="preserve"> Park, but Ms. Scott Pipes said that area is Conservation land.</w:t>
      </w:r>
    </w:p>
    <w:p w:rsidR="00900DFE" w:rsidRDefault="00900DFE" w:rsidP="00B45B5E">
      <w:pPr>
        <w:tabs>
          <w:tab w:val="left" w:pos="1170"/>
        </w:tabs>
        <w:rPr>
          <w:rFonts w:asciiTheme="majorHAnsi" w:hAnsiTheme="majorHAnsi" w:cs="Arial"/>
          <w:sz w:val="24"/>
          <w:szCs w:val="24"/>
        </w:rPr>
      </w:pPr>
      <w:r w:rsidRPr="00900DFE">
        <w:rPr>
          <w:rFonts w:asciiTheme="majorHAnsi" w:hAnsiTheme="majorHAnsi" w:cs="Arial"/>
          <w:sz w:val="24"/>
          <w:szCs w:val="24"/>
          <w:u w:val="single"/>
        </w:rPr>
        <w:t xml:space="preserve">Ms. </w:t>
      </w:r>
      <w:proofErr w:type="spellStart"/>
      <w:r w:rsidRPr="00900DFE">
        <w:rPr>
          <w:rFonts w:asciiTheme="majorHAnsi" w:hAnsiTheme="majorHAnsi" w:cs="Arial"/>
          <w:sz w:val="24"/>
          <w:szCs w:val="24"/>
          <w:u w:val="single"/>
        </w:rPr>
        <w:t>Burbine</w:t>
      </w:r>
      <w:proofErr w:type="spellEnd"/>
      <w:r>
        <w:rPr>
          <w:rFonts w:asciiTheme="majorHAnsi" w:hAnsiTheme="majorHAnsi" w:cs="Arial"/>
          <w:sz w:val="24"/>
          <w:szCs w:val="24"/>
        </w:rPr>
        <w:t xml:space="preserve"> said that there is not much Town owned land in the Greenbush area. </w:t>
      </w:r>
    </w:p>
    <w:p w:rsidR="00900DFE" w:rsidRDefault="00900DFE" w:rsidP="00B45B5E">
      <w:pPr>
        <w:tabs>
          <w:tab w:val="left" w:pos="1170"/>
        </w:tabs>
        <w:rPr>
          <w:rFonts w:asciiTheme="majorHAnsi" w:hAnsiTheme="majorHAnsi" w:cs="Arial"/>
          <w:sz w:val="24"/>
          <w:szCs w:val="24"/>
        </w:rPr>
      </w:pPr>
      <w:r>
        <w:rPr>
          <w:rFonts w:asciiTheme="majorHAnsi" w:hAnsiTheme="majorHAnsi" w:cs="Arial"/>
          <w:sz w:val="24"/>
          <w:szCs w:val="24"/>
        </w:rPr>
        <w:t xml:space="preserve">Mr. Dias asked about the property which is still owned by the MBTA in Greenbush. </w:t>
      </w:r>
      <w:r w:rsidRPr="00900DFE">
        <w:rPr>
          <w:rFonts w:asciiTheme="majorHAnsi" w:hAnsiTheme="majorHAnsi" w:cs="Arial"/>
          <w:sz w:val="24"/>
          <w:szCs w:val="24"/>
          <w:u w:val="single"/>
        </w:rPr>
        <w:t xml:space="preserve">Ms. </w:t>
      </w:r>
      <w:proofErr w:type="spellStart"/>
      <w:r w:rsidRPr="00900DFE">
        <w:rPr>
          <w:rFonts w:asciiTheme="majorHAnsi" w:hAnsiTheme="majorHAnsi" w:cs="Arial"/>
          <w:sz w:val="24"/>
          <w:szCs w:val="24"/>
          <w:u w:val="single"/>
        </w:rPr>
        <w:t>Burbine</w:t>
      </w:r>
      <w:proofErr w:type="spellEnd"/>
      <w:r>
        <w:rPr>
          <w:rFonts w:asciiTheme="majorHAnsi" w:hAnsiTheme="majorHAnsi" w:cs="Arial"/>
          <w:sz w:val="24"/>
          <w:szCs w:val="24"/>
        </w:rPr>
        <w:t xml:space="preserve"> said that there is a piece of property that abuts the transfer station, but it is only ¾ of an acre. A few years ago, the Town wanted to sell it to the MBTA for $250,000 but the Town voted it down. When the Drew property is completed, it will be land locked. </w:t>
      </w:r>
    </w:p>
    <w:p w:rsidR="00900DFE" w:rsidRDefault="005B7977" w:rsidP="00B45B5E">
      <w:pPr>
        <w:tabs>
          <w:tab w:val="left" w:pos="1170"/>
        </w:tabs>
        <w:rPr>
          <w:rFonts w:asciiTheme="majorHAnsi" w:hAnsiTheme="majorHAnsi" w:cs="Arial"/>
          <w:sz w:val="24"/>
          <w:szCs w:val="24"/>
        </w:rPr>
      </w:pPr>
      <w:r w:rsidRPr="005B7977">
        <w:rPr>
          <w:rFonts w:asciiTheme="majorHAnsi" w:hAnsiTheme="majorHAnsi" w:cs="Arial"/>
          <w:sz w:val="24"/>
          <w:szCs w:val="24"/>
          <w:u w:val="single"/>
        </w:rPr>
        <w:t>Mr. Fennelly</w:t>
      </w:r>
      <w:r>
        <w:rPr>
          <w:rFonts w:asciiTheme="majorHAnsi" w:hAnsiTheme="majorHAnsi" w:cs="Arial"/>
          <w:sz w:val="24"/>
          <w:szCs w:val="24"/>
        </w:rPr>
        <w:t xml:space="preserve"> said that five or six years ago, he researched Town owned properties for potential fields and many were in the one to two acre size. He will go back and review the list again.</w:t>
      </w:r>
    </w:p>
    <w:p w:rsidR="005B7977" w:rsidRDefault="005B7977" w:rsidP="00B45B5E">
      <w:pPr>
        <w:tabs>
          <w:tab w:val="left" w:pos="1170"/>
        </w:tabs>
        <w:rPr>
          <w:rFonts w:asciiTheme="majorHAnsi" w:hAnsiTheme="majorHAnsi" w:cs="Arial"/>
          <w:sz w:val="24"/>
          <w:szCs w:val="24"/>
        </w:rPr>
      </w:pPr>
      <w:r>
        <w:rPr>
          <w:rFonts w:asciiTheme="majorHAnsi" w:hAnsiTheme="majorHAnsi" w:cs="Arial"/>
          <w:sz w:val="24"/>
          <w:szCs w:val="24"/>
        </w:rPr>
        <w:t xml:space="preserve">After further discussion, </w:t>
      </w:r>
      <w:r w:rsidRPr="00AC40A8">
        <w:rPr>
          <w:rFonts w:asciiTheme="majorHAnsi" w:hAnsiTheme="majorHAnsi" w:cs="Arial"/>
          <w:sz w:val="24"/>
          <w:szCs w:val="24"/>
          <w:u w:val="single"/>
        </w:rPr>
        <w:t xml:space="preserve">Ms. </w:t>
      </w:r>
      <w:proofErr w:type="spellStart"/>
      <w:r w:rsidRPr="00AC40A8">
        <w:rPr>
          <w:rFonts w:asciiTheme="majorHAnsi" w:hAnsiTheme="majorHAnsi" w:cs="Arial"/>
          <w:sz w:val="24"/>
          <w:szCs w:val="24"/>
          <w:u w:val="single"/>
        </w:rPr>
        <w:t>Burbine</w:t>
      </w:r>
      <w:proofErr w:type="spellEnd"/>
      <w:r>
        <w:rPr>
          <w:rFonts w:asciiTheme="majorHAnsi" w:hAnsiTheme="majorHAnsi" w:cs="Arial"/>
          <w:sz w:val="24"/>
          <w:szCs w:val="24"/>
        </w:rPr>
        <w:t xml:space="preserve"> suggested that they speak to the people who own </w:t>
      </w:r>
      <w:proofErr w:type="spellStart"/>
      <w:r>
        <w:rPr>
          <w:rFonts w:asciiTheme="majorHAnsi" w:hAnsiTheme="majorHAnsi" w:cs="Arial"/>
          <w:sz w:val="24"/>
          <w:szCs w:val="24"/>
        </w:rPr>
        <w:t>Fitt</w:t>
      </w:r>
      <w:r w:rsidR="00AC40A8">
        <w:rPr>
          <w:rFonts w:asciiTheme="majorHAnsi" w:hAnsiTheme="majorHAnsi" w:cs="Arial"/>
          <w:sz w:val="24"/>
          <w:szCs w:val="24"/>
        </w:rPr>
        <w:t>’</w:t>
      </w:r>
      <w:r>
        <w:rPr>
          <w:rFonts w:asciiTheme="majorHAnsi" w:hAnsiTheme="majorHAnsi" w:cs="Arial"/>
          <w:sz w:val="24"/>
          <w:szCs w:val="24"/>
        </w:rPr>
        <w:t>s</w:t>
      </w:r>
      <w:proofErr w:type="spellEnd"/>
      <w:r>
        <w:rPr>
          <w:rFonts w:asciiTheme="majorHAnsi" w:hAnsiTheme="majorHAnsi" w:cs="Arial"/>
          <w:sz w:val="24"/>
          <w:szCs w:val="24"/>
        </w:rPr>
        <w:t xml:space="preserve"> Mill</w:t>
      </w:r>
      <w:r w:rsidR="00AC40A8">
        <w:rPr>
          <w:rFonts w:asciiTheme="majorHAnsi" w:hAnsiTheme="majorHAnsi" w:cs="Arial"/>
          <w:sz w:val="24"/>
          <w:szCs w:val="24"/>
        </w:rPr>
        <w:t xml:space="preserve"> property</w:t>
      </w:r>
      <w:r>
        <w:rPr>
          <w:rFonts w:asciiTheme="majorHAnsi" w:hAnsiTheme="majorHAnsi" w:cs="Arial"/>
          <w:sz w:val="24"/>
          <w:szCs w:val="24"/>
        </w:rPr>
        <w:t>.</w:t>
      </w:r>
      <w:r w:rsidR="00AC40A8">
        <w:rPr>
          <w:rFonts w:asciiTheme="majorHAnsi" w:hAnsiTheme="majorHAnsi" w:cs="Arial"/>
          <w:sz w:val="24"/>
          <w:szCs w:val="24"/>
        </w:rPr>
        <w:t xml:space="preserve"> There is a lot of land there and Duke Duval is in the process of buying the property.</w:t>
      </w:r>
    </w:p>
    <w:p w:rsidR="00B45B5E" w:rsidRPr="00AC40A8" w:rsidRDefault="00B45B5E" w:rsidP="00B45B5E">
      <w:pPr>
        <w:tabs>
          <w:tab w:val="left" w:pos="1170"/>
        </w:tabs>
        <w:rPr>
          <w:rFonts w:asciiTheme="majorHAnsi" w:hAnsiTheme="majorHAnsi" w:cs="Arial"/>
          <w:sz w:val="24"/>
          <w:szCs w:val="24"/>
          <w:u w:val="single"/>
        </w:rPr>
      </w:pPr>
      <w:r w:rsidRPr="00AC40A8">
        <w:rPr>
          <w:rFonts w:asciiTheme="majorHAnsi" w:hAnsiTheme="majorHAnsi" w:cs="Arial"/>
          <w:sz w:val="24"/>
          <w:szCs w:val="24"/>
          <w:u w:val="single"/>
        </w:rPr>
        <w:t>Mordecai Lincoln update</w:t>
      </w:r>
    </w:p>
    <w:p w:rsidR="00AC40A8" w:rsidRPr="00CA3B01" w:rsidRDefault="00AC40A8" w:rsidP="00B45B5E">
      <w:pPr>
        <w:tabs>
          <w:tab w:val="left" w:pos="1170"/>
        </w:tabs>
        <w:rPr>
          <w:rFonts w:asciiTheme="majorHAnsi" w:hAnsiTheme="majorHAnsi" w:cs="Arial"/>
          <w:sz w:val="24"/>
          <w:szCs w:val="24"/>
        </w:rPr>
      </w:pPr>
      <w:r>
        <w:rPr>
          <w:rFonts w:asciiTheme="majorHAnsi" w:hAnsiTheme="majorHAnsi" w:cs="Arial"/>
          <w:sz w:val="24"/>
          <w:szCs w:val="24"/>
        </w:rPr>
        <w:t xml:space="preserve">Mr. Fennelly said that the lawyers are working on the contract. </w:t>
      </w:r>
    </w:p>
    <w:p w:rsidR="00B45B5E" w:rsidRPr="00CA5E5C" w:rsidRDefault="00B45B5E" w:rsidP="00B45B5E">
      <w:pPr>
        <w:tabs>
          <w:tab w:val="left" w:pos="1170"/>
        </w:tabs>
        <w:rPr>
          <w:rFonts w:asciiTheme="majorHAnsi" w:hAnsiTheme="majorHAnsi" w:cs="Arial"/>
          <w:sz w:val="24"/>
          <w:szCs w:val="24"/>
          <w:u w:val="single"/>
        </w:rPr>
      </w:pPr>
      <w:r w:rsidRPr="00CA5E5C">
        <w:rPr>
          <w:rFonts w:asciiTheme="majorHAnsi" w:hAnsiTheme="majorHAnsi" w:cs="Arial"/>
          <w:sz w:val="24"/>
          <w:szCs w:val="24"/>
          <w:u w:val="single"/>
        </w:rPr>
        <w:t>Discussion/Vote – Funds for restrictions on Mordecai Lincoln</w:t>
      </w:r>
    </w:p>
    <w:p w:rsidR="00CA5E5C" w:rsidRDefault="00CA5E5C" w:rsidP="00B45B5E">
      <w:pPr>
        <w:tabs>
          <w:tab w:val="left" w:pos="1170"/>
        </w:tabs>
        <w:rPr>
          <w:rFonts w:asciiTheme="majorHAnsi" w:eastAsia="Times New Roman" w:hAnsiTheme="majorHAnsi" w:cs="Arial"/>
          <w:sz w:val="24"/>
          <w:szCs w:val="24"/>
        </w:rPr>
      </w:pPr>
      <w:r w:rsidRPr="00CA5E5C">
        <w:rPr>
          <w:rFonts w:asciiTheme="majorHAnsi" w:eastAsia="Times New Roman" w:hAnsiTheme="majorHAnsi" w:cs="Arial"/>
          <w:sz w:val="24"/>
          <w:szCs w:val="24"/>
          <w:u w:val="single"/>
        </w:rPr>
        <w:t>Mr. Fennelly</w:t>
      </w:r>
      <w:r>
        <w:rPr>
          <w:rFonts w:asciiTheme="majorHAnsi" w:eastAsia="Times New Roman" w:hAnsiTheme="majorHAnsi" w:cs="Arial"/>
          <w:sz w:val="24"/>
          <w:szCs w:val="24"/>
        </w:rPr>
        <w:t xml:space="preserve"> discussed the need for funds for the CR’s and the closing fees, as they were not included in the article. The Board will vote on an amount at a later date.</w:t>
      </w:r>
    </w:p>
    <w:p w:rsidR="00CA5E5C" w:rsidRDefault="00CA5E5C" w:rsidP="00B45B5E">
      <w:pPr>
        <w:tabs>
          <w:tab w:val="left" w:pos="1170"/>
        </w:tabs>
        <w:rPr>
          <w:rFonts w:asciiTheme="majorHAnsi" w:eastAsia="Times New Roman" w:hAnsiTheme="majorHAnsi" w:cs="Arial"/>
          <w:sz w:val="24"/>
          <w:szCs w:val="24"/>
        </w:rPr>
      </w:pPr>
      <w:r w:rsidRPr="00CA5E5C">
        <w:rPr>
          <w:rFonts w:asciiTheme="majorHAnsi" w:eastAsia="Times New Roman" w:hAnsiTheme="majorHAnsi" w:cs="Arial"/>
          <w:sz w:val="24"/>
          <w:szCs w:val="24"/>
          <w:u w:val="single"/>
        </w:rPr>
        <w:t>Ms. Scott Pipes</w:t>
      </w:r>
      <w:r>
        <w:rPr>
          <w:rFonts w:asciiTheme="majorHAnsi" w:eastAsia="Times New Roman" w:hAnsiTheme="majorHAnsi" w:cs="Arial"/>
          <w:sz w:val="24"/>
          <w:szCs w:val="24"/>
        </w:rPr>
        <w:t xml:space="preserve"> said that she will ask the Wildland Trust to give her a figure to monitor the property, adding that this property will be easy to monitor.</w:t>
      </w:r>
    </w:p>
    <w:p w:rsidR="00CA5E5C" w:rsidRDefault="00CA5E5C" w:rsidP="00B45B5E">
      <w:pPr>
        <w:tabs>
          <w:tab w:val="left" w:pos="1170"/>
        </w:tabs>
        <w:rPr>
          <w:rFonts w:asciiTheme="majorHAnsi" w:eastAsia="Times New Roman" w:hAnsiTheme="majorHAnsi" w:cs="Arial"/>
          <w:sz w:val="24"/>
          <w:szCs w:val="24"/>
        </w:rPr>
      </w:pPr>
      <w:r w:rsidRPr="00CA5E5C">
        <w:rPr>
          <w:rFonts w:asciiTheme="majorHAnsi" w:eastAsia="Times New Roman" w:hAnsiTheme="majorHAnsi" w:cs="Arial"/>
          <w:sz w:val="24"/>
          <w:szCs w:val="24"/>
          <w:u w:val="single"/>
        </w:rPr>
        <w:t>Mr. Smith</w:t>
      </w:r>
      <w:r>
        <w:rPr>
          <w:rFonts w:asciiTheme="majorHAnsi" w:eastAsia="Times New Roman" w:hAnsiTheme="majorHAnsi" w:cs="Arial"/>
          <w:sz w:val="24"/>
          <w:szCs w:val="24"/>
        </w:rPr>
        <w:t xml:space="preserve"> said that they still need to figure out how to do the historic restrictions. He suggested that the Historical Society could hold it.  </w:t>
      </w:r>
    </w:p>
    <w:p w:rsidR="00CA5E5C" w:rsidRDefault="00CA5E5C" w:rsidP="00B45B5E">
      <w:pPr>
        <w:tabs>
          <w:tab w:val="left" w:pos="1170"/>
        </w:tabs>
        <w:rPr>
          <w:rFonts w:asciiTheme="majorHAnsi" w:eastAsia="Times New Roman" w:hAnsiTheme="majorHAnsi" w:cs="Arial"/>
          <w:sz w:val="24"/>
          <w:szCs w:val="24"/>
        </w:rPr>
      </w:pPr>
      <w:r w:rsidRPr="00CA5E5C">
        <w:rPr>
          <w:rFonts w:asciiTheme="majorHAnsi" w:eastAsia="Times New Roman" w:hAnsiTheme="majorHAnsi" w:cs="Arial"/>
          <w:sz w:val="24"/>
          <w:szCs w:val="24"/>
        </w:rPr>
        <w:t>The Board agreed</w:t>
      </w:r>
      <w:r>
        <w:rPr>
          <w:rFonts w:asciiTheme="majorHAnsi" w:eastAsia="Times New Roman" w:hAnsiTheme="majorHAnsi" w:cs="Arial"/>
          <w:sz w:val="24"/>
          <w:szCs w:val="24"/>
        </w:rPr>
        <w:t xml:space="preserve"> to hold an abutters meeting after the purchase and sale agreement is signed.</w:t>
      </w:r>
    </w:p>
    <w:p w:rsidR="00B45B5E" w:rsidRPr="006404DB" w:rsidRDefault="00B45B5E" w:rsidP="00B45B5E">
      <w:pPr>
        <w:tabs>
          <w:tab w:val="left" w:pos="1170"/>
        </w:tabs>
        <w:rPr>
          <w:rFonts w:asciiTheme="majorHAnsi" w:eastAsia="Times New Roman" w:hAnsiTheme="majorHAnsi" w:cs="Arial"/>
          <w:sz w:val="24"/>
          <w:szCs w:val="24"/>
          <w:u w:val="single"/>
        </w:rPr>
      </w:pPr>
      <w:r w:rsidRPr="006404DB">
        <w:rPr>
          <w:rFonts w:asciiTheme="majorHAnsi" w:eastAsia="Times New Roman" w:hAnsiTheme="majorHAnsi" w:cs="Arial"/>
          <w:sz w:val="24"/>
          <w:szCs w:val="24"/>
          <w:u w:val="single"/>
        </w:rPr>
        <w:t>New/Old Business</w:t>
      </w:r>
    </w:p>
    <w:p w:rsidR="000D5D5D" w:rsidRDefault="006404DB" w:rsidP="00B45B5E">
      <w:pPr>
        <w:tabs>
          <w:tab w:val="left" w:pos="1170"/>
        </w:tabs>
        <w:rPr>
          <w:rFonts w:asciiTheme="majorHAnsi" w:eastAsia="Times New Roman" w:hAnsiTheme="majorHAnsi" w:cs="Arial"/>
          <w:sz w:val="24"/>
          <w:szCs w:val="24"/>
        </w:rPr>
      </w:pPr>
      <w:r>
        <w:rPr>
          <w:rFonts w:asciiTheme="majorHAnsi" w:eastAsia="Times New Roman" w:hAnsiTheme="majorHAnsi" w:cs="Arial"/>
          <w:sz w:val="24"/>
          <w:szCs w:val="24"/>
        </w:rPr>
        <w:t xml:space="preserve">The funds from CPC </w:t>
      </w:r>
      <w:r w:rsidR="00F8790A">
        <w:rPr>
          <w:rFonts w:asciiTheme="majorHAnsi" w:eastAsia="Times New Roman" w:hAnsiTheme="majorHAnsi" w:cs="Arial"/>
          <w:sz w:val="24"/>
          <w:szCs w:val="24"/>
        </w:rPr>
        <w:t xml:space="preserve">allocated </w:t>
      </w:r>
      <w:r>
        <w:rPr>
          <w:rFonts w:asciiTheme="majorHAnsi" w:eastAsia="Times New Roman" w:hAnsiTheme="majorHAnsi" w:cs="Arial"/>
          <w:sz w:val="24"/>
          <w:szCs w:val="24"/>
        </w:rPr>
        <w:t xml:space="preserve">for the Athletic Fields </w:t>
      </w:r>
      <w:r w:rsidR="00F8790A">
        <w:rPr>
          <w:rFonts w:asciiTheme="majorHAnsi" w:eastAsia="Times New Roman" w:hAnsiTheme="majorHAnsi" w:cs="Arial"/>
          <w:sz w:val="24"/>
          <w:szCs w:val="24"/>
        </w:rPr>
        <w:t xml:space="preserve">Project have </w:t>
      </w:r>
      <w:r>
        <w:rPr>
          <w:rFonts w:asciiTheme="majorHAnsi" w:eastAsia="Times New Roman" w:hAnsiTheme="majorHAnsi" w:cs="Arial"/>
          <w:sz w:val="24"/>
          <w:szCs w:val="24"/>
        </w:rPr>
        <w:t>been spent.</w:t>
      </w:r>
      <w:r w:rsidR="000D5D5D">
        <w:rPr>
          <w:rFonts w:asciiTheme="majorHAnsi" w:eastAsia="Times New Roman" w:hAnsiTheme="majorHAnsi" w:cs="Arial"/>
          <w:sz w:val="24"/>
          <w:szCs w:val="24"/>
        </w:rPr>
        <w:t xml:space="preserve"> </w:t>
      </w:r>
    </w:p>
    <w:p w:rsidR="006404DB" w:rsidRPr="00CA3B01" w:rsidRDefault="000D5D5D" w:rsidP="00B45B5E">
      <w:pPr>
        <w:tabs>
          <w:tab w:val="left" w:pos="1170"/>
        </w:tabs>
        <w:rPr>
          <w:rFonts w:asciiTheme="majorHAnsi" w:hAnsiTheme="majorHAnsi" w:cs="Arial"/>
          <w:sz w:val="24"/>
          <w:szCs w:val="24"/>
        </w:rPr>
      </w:pPr>
      <w:r w:rsidRPr="000D5D5D">
        <w:rPr>
          <w:rFonts w:asciiTheme="majorHAnsi" w:eastAsia="Times New Roman" w:hAnsiTheme="majorHAnsi" w:cs="Arial"/>
          <w:sz w:val="24"/>
          <w:szCs w:val="24"/>
          <w:u w:val="single"/>
        </w:rPr>
        <w:t>Mr. Connor</w:t>
      </w:r>
      <w:r>
        <w:rPr>
          <w:rFonts w:asciiTheme="majorHAnsi" w:eastAsia="Times New Roman" w:hAnsiTheme="majorHAnsi" w:cs="Arial"/>
          <w:sz w:val="24"/>
          <w:szCs w:val="24"/>
        </w:rPr>
        <w:t xml:space="preserve">, Recreation Liaison, expressed his sincere appreciation for the baseball field, noting it is the best one he has seen. </w:t>
      </w:r>
    </w:p>
    <w:p w:rsidR="00B45B5E" w:rsidRPr="006404DB" w:rsidRDefault="00B45B5E" w:rsidP="006404DB">
      <w:pPr>
        <w:tabs>
          <w:tab w:val="left" w:pos="1170"/>
        </w:tabs>
        <w:rPr>
          <w:rFonts w:asciiTheme="majorHAnsi" w:hAnsiTheme="majorHAnsi" w:cs="Arial"/>
          <w:sz w:val="24"/>
          <w:szCs w:val="24"/>
        </w:rPr>
      </w:pPr>
      <w:r w:rsidRPr="00CA3B01">
        <w:rPr>
          <w:rFonts w:asciiTheme="majorHAnsi" w:eastAsia="Times New Roman" w:hAnsiTheme="majorHAnsi" w:cs="Arial"/>
          <w:sz w:val="24"/>
          <w:szCs w:val="24"/>
        </w:rPr>
        <w:t>Adjournment</w:t>
      </w:r>
      <w:r w:rsidR="00CA5E5C">
        <w:rPr>
          <w:rFonts w:asciiTheme="majorHAnsi" w:eastAsia="Times New Roman" w:hAnsiTheme="majorHAnsi" w:cs="Arial"/>
          <w:sz w:val="24"/>
          <w:szCs w:val="24"/>
        </w:rPr>
        <w:t xml:space="preserve"> – The meeting was adjourned at 7:45</w:t>
      </w:r>
      <w:r w:rsidR="006404DB">
        <w:rPr>
          <w:rFonts w:asciiTheme="majorHAnsi" w:hAnsiTheme="majorHAnsi" w:cs="Arial"/>
          <w:sz w:val="24"/>
          <w:szCs w:val="24"/>
        </w:rPr>
        <w:t xml:space="preserve"> pm</w:t>
      </w:r>
    </w:p>
    <w:p w:rsidR="00D2250C" w:rsidRPr="002C0424" w:rsidRDefault="00D2250C" w:rsidP="002C0424">
      <w:pPr>
        <w:tabs>
          <w:tab w:val="left" w:pos="1080"/>
        </w:tabs>
        <w:spacing w:after="0" w:line="240" w:lineRule="auto"/>
        <w:rPr>
          <w:rFonts w:asciiTheme="majorHAnsi" w:hAnsiTheme="majorHAnsi"/>
          <w:sz w:val="24"/>
          <w:szCs w:val="24"/>
        </w:rPr>
      </w:pPr>
    </w:p>
    <w:p w:rsidR="00165F48" w:rsidRPr="002C0424" w:rsidRDefault="00165F48" w:rsidP="002C0424">
      <w:pPr>
        <w:tabs>
          <w:tab w:val="left" w:pos="1080"/>
        </w:tabs>
        <w:spacing w:after="0" w:line="240" w:lineRule="auto"/>
        <w:rPr>
          <w:rFonts w:asciiTheme="majorHAnsi" w:eastAsia="Times New Roman" w:hAnsiTheme="majorHAnsi" w:cs="Arial"/>
          <w:i/>
          <w:sz w:val="24"/>
          <w:szCs w:val="24"/>
        </w:rPr>
      </w:pPr>
      <w:r w:rsidRPr="002C0424">
        <w:rPr>
          <w:rFonts w:asciiTheme="majorHAnsi" w:eastAsia="Times New Roman" w:hAnsiTheme="majorHAnsi" w:cs="Arial"/>
          <w:i/>
          <w:sz w:val="24"/>
          <w:szCs w:val="24"/>
        </w:rPr>
        <w:t>Submitted by</w:t>
      </w:r>
    </w:p>
    <w:p w:rsidR="00725639" w:rsidRPr="002C0424" w:rsidRDefault="00165F48" w:rsidP="002C0424">
      <w:pPr>
        <w:tabs>
          <w:tab w:val="left" w:pos="1080"/>
        </w:tabs>
        <w:spacing w:after="0" w:line="240" w:lineRule="auto"/>
        <w:rPr>
          <w:rFonts w:asciiTheme="majorHAnsi" w:eastAsia="Times New Roman" w:hAnsiTheme="majorHAnsi" w:cs="Arial"/>
          <w:i/>
          <w:sz w:val="24"/>
          <w:szCs w:val="24"/>
        </w:rPr>
      </w:pPr>
      <w:r w:rsidRPr="002C0424">
        <w:rPr>
          <w:rFonts w:asciiTheme="majorHAnsi" w:eastAsia="Times New Roman" w:hAnsiTheme="majorHAnsi" w:cs="Arial"/>
          <w:i/>
          <w:sz w:val="24"/>
          <w:szCs w:val="24"/>
        </w:rPr>
        <w:t xml:space="preserve">Mary </w:t>
      </w:r>
      <w:r w:rsidR="00725639" w:rsidRPr="002C0424">
        <w:rPr>
          <w:rFonts w:asciiTheme="majorHAnsi" w:eastAsia="Times New Roman" w:hAnsiTheme="majorHAnsi" w:cs="Arial"/>
          <w:i/>
          <w:sz w:val="24"/>
          <w:szCs w:val="24"/>
        </w:rPr>
        <w:t>Sprague</w:t>
      </w:r>
    </w:p>
    <w:p w:rsidR="009A1530" w:rsidRPr="002C0424" w:rsidRDefault="00F8790A" w:rsidP="00177A83">
      <w:pPr>
        <w:tabs>
          <w:tab w:val="left" w:pos="1080"/>
        </w:tabs>
        <w:spacing w:after="0" w:line="240" w:lineRule="auto"/>
        <w:rPr>
          <w:rFonts w:asciiTheme="majorHAnsi" w:eastAsia="Times New Roman" w:hAnsiTheme="majorHAnsi" w:cs="Arial"/>
          <w:i/>
          <w:sz w:val="24"/>
          <w:szCs w:val="24"/>
        </w:rPr>
      </w:pPr>
      <w:r>
        <w:rPr>
          <w:rFonts w:asciiTheme="majorHAnsi" w:eastAsia="Times New Roman" w:hAnsiTheme="majorHAnsi" w:cs="Arial"/>
          <w:i/>
          <w:sz w:val="24"/>
          <w:szCs w:val="24"/>
        </w:rPr>
        <w:t>D</w:t>
      </w:r>
      <w:r w:rsidR="00286343" w:rsidRPr="002C0424">
        <w:rPr>
          <w:rFonts w:asciiTheme="majorHAnsi" w:eastAsia="Times New Roman" w:hAnsiTheme="majorHAnsi" w:cs="Arial"/>
          <w:i/>
          <w:sz w:val="24"/>
          <w:szCs w:val="24"/>
        </w:rPr>
        <w:t>ocuments submitted</w:t>
      </w:r>
      <w:r w:rsidR="00EF5269">
        <w:rPr>
          <w:rFonts w:asciiTheme="majorHAnsi" w:eastAsia="Times New Roman" w:hAnsiTheme="majorHAnsi" w:cs="Arial"/>
          <w:i/>
          <w:sz w:val="24"/>
          <w:szCs w:val="24"/>
        </w:rPr>
        <w:t xml:space="preserve">: </w:t>
      </w:r>
    </w:p>
    <w:sectPr w:rsidR="009A1530" w:rsidRPr="002C0424" w:rsidSect="001F55C9">
      <w:pgSz w:w="12240" w:h="15840"/>
      <w:pgMar w:top="72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Malgun Gothic"/>
    <w:charset w:val="00"/>
    <w:family w:val="auto"/>
    <w:pitch w:val="variable"/>
    <w:sig w:usb0="00000003"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84CC9"/>
    <w:multiLevelType w:val="hybridMultilevel"/>
    <w:tmpl w:val="0CBCF814"/>
    <w:lvl w:ilvl="0" w:tplc="BF3872AE">
      <w:start w:val="1"/>
      <w:numFmt w:val="bullet"/>
      <w:lvlText w:val=""/>
      <w:lvlJc w:val="left"/>
      <w:pPr>
        <w:tabs>
          <w:tab w:val="num" w:pos="720"/>
        </w:tabs>
        <w:ind w:left="720" w:hanging="360"/>
      </w:pPr>
      <w:rPr>
        <w:rFonts w:ascii="Wingdings" w:hAnsi="Wingdings" w:hint="default"/>
      </w:rPr>
    </w:lvl>
    <w:lvl w:ilvl="1" w:tplc="0D2EEB3E" w:tentative="1">
      <w:start w:val="1"/>
      <w:numFmt w:val="bullet"/>
      <w:lvlText w:val=""/>
      <w:lvlJc w:val="left"/>
      <w:pPr>
        <w:tabs>
          <w:tab w:val="num" w:pos="1440"/>
        </w:tabs>
        <w:ind w:left="1440" w:hanging="360"/>
      </w:pPr>
      <w:rPr>
        <w:rFonts w:ascii="Wingdings" w:hAnsi="Wingdings" w:hint="default"/>
      </w:rPr>
    </w:lvl>
    <w:lvl w:ilvl="2" w:tplc="5958D70C" w:tentative="1">
      <w:start w:val="1"/>
      <w:numFmt w:val="bullet"/>
      <w:lvlText w:val=""/>
      <w:lvlJc w:val="left"/>
      <w:pPr>
        <w:tabs>
          <w:tab w:val="num" w:pos="2160"/>
        </w:tabs>
        <w:ind w:left="2160" w:hanging="360"/>
      </w:pPr>
      <w:rPr>
        <w:rFonts w:ascii="Wingdings" w:hAnsi="Wingdings" w:hint="default"/>
      </w:rPr>
    </w:lvl>
    <w:lvl w:ilvl="3" w:tplc="8522EB82" w:tentative="1">
      <w:start w:val="1"/>
      <w:numFmt w:val="bullet"/>
      <w:lvlText w:val=""/>
      <w:lvlJc w:val="left"/>
      <w:pPr>
        <w:tabs>
          <w:tab w:val="num" w:pos="2880"/>
        </w:tabs>
        <w:ind w:left="2880" w:hanging="360"/>
      </w:pPr>
      <w:rPr>
        <w:rFonts w:ascii="Wingdings" w:hAnsi="Wingdings" w:hint="default"/>
      </w:rPr>
    </w:lvl>
    <w:lvl w:ilvl="4" w:tplc="6262DBF4" w:tentative="1">
      <w:start w:val="1"/>
      <w:numFmt w:val="bullet"/>
      <w:lvlText w:val=""/>
      <w:lvlJc w:val="left"/>
      <w:pPr>
        <w:tabs>
          <w:tab w:val="num" w:pos="3600"/>
        </w:tabs>
        <w:ind w:left="3600" w:hanging="360"/>
      </w:pPr>
      <w:rPr>
        <w:rFonts w:ascii="Wingdings" w:hAnsi="Wingdings" w:hint="default"/>
      </w:rPr>
    </w:lvl>
    <w:lvl w:ilvl="5" w:tplc="A518FB46" w:tentative="1">
      <w:start w:val="1"/>
      <w:numFmt w:val="bullet"/>
      <w:lvlText w:val=""/>
      <w:lvlJc w:val="left"/>
      <w:pPr>
        <w:tabs>
          <w:tab w:val="num" w:pos="4320"/>
        </w:tabs>
        <w:ind w:left="4320" w:hanging="360"/>
      </w:pPr>
      <w:rPr>
        <w:rFonts w:ascii="Wingdings" w:hAnsi="Wingdings" w:hint="default"/>
      </w:rPr>
    </w:lvl>
    <w:lvl w:ilvl="6" w:tplc="5308F07C" w:tentative="1">
      <w:start w:val="1"/>
      <w:numFmt w:val="bullet"/>
      <w:lvlText w:val=""/>
      <w:lvlJc w:val="left"/>
      <w:pPr>
        <w:tabs>
          <w:tab w:val="num" w:pos="5040"/>
        </w:tabs>
        <w:ind w:left="5040" w:hanging="360"/>
      </w:pPr>
      <w:rPr>
        <w:rFonts w:ascii="Wingdings" w:hAnsi="Wingdings" w:hint="default"/>
      </w:rPr>
    </w:lvl>
    <w:lvl w:ilvl="7" w:tplc="804A0A7A" w:tentative="1">
      <w:start w:val="1"/>
      <w:numFmt w:val="bullet"/>
      <w:lvlText w:val=""/>
      <w:lvlJc w:val="left"/>
      <w:pPr>
        <w:tabs>
          <w:tab w:val="num" w:pos="5760"/>
        </w:tabs>
        <w:ind w:left="5760" w:hanging="360"/>
      </w:pPr>
      <w:rPr>
        <w:rFonts w:ascii="Wingdings" w:hAnsi="Wingdings" w:hint="default"/>
      </w:rPr>
    </w:lvl>
    <w:lvl w:ilvl="8" w:tplc="68C2447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BD7A0F"/>
    <w:multiLevelType w:val="hybridMultilevel"/>
    <w:tmpl w:val="EBEC82E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08755F5"/>
    <w:multiLevelType w:val="hybridMultilevel"/>
    <w:tmpl w:val="CE120252"/>
    <w:lvl w:ilvl="0" w:tplc="4EA8DD6E">
      <w:start w:val="1"/>
      <w:numFmt w:val="bullet"/>
      <w:lvlText w:val=""/>
      <w:lvlJc w:val="left"/>
      <w:pPr>
        <w:tabs>
          <w:tab w:val="num" w:pos="720"/>
        </w:tabs>
        <w:ind w:left="720" w:hanging="360"/>
      </w:pPr>
      <w:rPr>
        <w:rFonts w:ascii="Wingdings" w:hAnsi="Wingdings" w:hint="default"/>
      </w:rPr>
    </w:lvl>
    <w:lvl w:ilvl="1" w:tplc="890ABD10" w:tentative="1">
      <w:start w:val="1"/>
      <w:numFmt w:val="bullet"/>
      <w:lvlText w:val=""/>
      <w:lvlJc w:val="left"/>
      <w:pPr>
        <w:tabs>
          <w:tab w:val="num" w:pos="1440"/>
        </w:tabs>
        <w:ind w:left="1440" w:hanging="360"/>
      </w:pPr>
      <w:rPr>
        <w:rFonts w:ascii="Wingdings" w:hAnsi="Wingdings" w:hint="default"/>
      </w:rPr>
    </w:lvl>
    <w:lvl w:ilvl="2" w:tplc="B1E89116" w:tentative="1">
      <w:start w:val="1"/>
      <w:numFmt w:val="bullet"/>
      <w:lvlText w:val=""/>
      <w:lvlJc w:val="left"/>
      <w:pPr>
        <w:tabs>
          <w:tab w:val="num" w:pos="2160"/>
        </w:tabs>
        <w:ind w:left="2160" w:hanging="360"/>
      </w:pPr>
      <w:rPr>
        <w:rFonts w:ascii="Wingdings" w:hAnsi="Wingdings" w:hint="default"/>
      </w:rPr>
    </w:lvl>
    <w:lvl w:ilvl="3" w:tplc="6644A170" w:tentative="1">
      <w:start w:val="1"/>
      <w:numFmt w:val="bullet"/>
      <w:lvlText w:val=""/>
      <w:lvlJc w:val="left"/>
      <w:pPr>
        <w:tabs>
          <w:tab w:val="num" w:pos="2880"/>
        </w:tabs>
        <w:ind w:left="2880" w:hanging="360"/>
      </w:pPr>
      <w:rPr>
        <w:rFonts w:ascii="Wingdings" w:hAnsi="Wingdings" w:hint="default"/>
      </w:rPr>
    </w:lvl>
    <w:lvl w:ilvl="4" w:tplc="EF3A25F0" w:tentative="1">
      <w:start w:val="1"/>
      <w:numFmt w:val="bullet"/>
      <w:lvlText w:val=""/>
      <w:lvlJc w:val="left"/>
      <w:pPr>
        <w:tabs>
          <w:tab w:val="num" w:pos="3600"/>
        </w:tabs>
        <w:ind w:left="3600" w:hanging="360"/>
      </w:pPr>
      <w:rPr>
        <w:rFonts w:ascii="Wingdings" w:hAnsi="Wingdings" w:hint="default"/>
      </w:rPr>
    </w:lvl>
    <w:lvl w:ilvl="5" w:tplc="C52A6772" w:tentative="1">
      <w:start w:val="1"/>
      <w:numFmt w:val="bullet"/>
      <w:lvlText w:val=""/>
      <w:lvlJc w:val="left"/>
      <w:pPr>
        <w:tabs>
          <w:tab w:val="num" w:pos="4320"/>
        </w:tabs>
        <w:ind w:left="4320" w:hanging="360"/>
      </w:pPr>
      <w:rPr>
        <w:rFonts w:ascii="Wingdings" w:hAnsi="Wingdings" w:hint="default"/>
      </w:rPr>
    </w:lvl>
    <w:lvl w:ilvl="6" w:tplc="219EF4B6" w:tentative="1">
      <w:start w:val="1"/>
      <w:numFmt w:val="bullet"/>
      <w:lvlText w:val=""/>
      <w:lvlJc w:val="left"/>
      <w:pPr>
        <w:tabs>
          <w:tab w:val="num" w:pos="5040"/>
        </w:tabs>
        <w:ind w:left="5040" w:hanging="360"/>
      </w:pPr>
      <w:rPr>
        <w:rFonts w:ascii="Wingdings" w:hAnsi="Wingdings" w:hint="default"/>
      </w:rPr>
    </w:lvl>
    <w:lvl w:ilvl="7" w:tplc="9264B100" w:tentative="1">
      <w:start w:val="1"/>
      <w:numFmt w:val="bullet"/>
      <w:lvlText w:val=""/>
      <w:lvlJc w:val="left"/>
      <w:pPr>
        <w:tabs>
          <w:tab w:val="num" w:pos="5760"/>
        </w:tabs>
        <w:ind w:left="5760" w:hanging="360"/>
      </w:pPr>
      <w:rPr>
        <w:rFonts w:ascii="Wingdings" w:hAnsi="Wingdings" w:hint="default"/>
      </w:rPr>
    </w:lvl>
    <w:lvl w:ilvl="8" w:tplc="D348190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4C611D"/>
    <w:multiLevelType w:val="hybridMultilevel"/>
    <w:tmpl w:val="9DA2B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2E672F"/>
    <w:multiLevelType w:val="hybridMultilevel"/>
    <w:tmpl w:val="8B4A0DF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B7C540B"/>
    <w:multiLevelType w:val="hybridMultilevel"/>
    <w:tmpl w:val="D0CA7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470021"/>
    <w:multiLevelType w:val="hybridMultilevel"/>
    <w:tmpl w:val="5C968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7B2212"/>
    <w:multiLevelType w:val="hybridMultilevel"/>
    <w:tmpl w:val="5FAA90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5AF7380"/>
    <w:multiLevelType w:val="hybridMultilevel"/>
    <w:tmpl w:val="A18C2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3C0947"/>
    <w:multiLevelType w:val="hybridMultilevel"/>
    <w:tmpl w:val="2348C550"/>
    <w:lvl w:ilvl="0" w:tplc="171CDAC6">
      <w:start w:val="1"/>
      <w:numFmt w:val="bullet"/>
      <w:lvlText w:val=""/>
      <w:lvlJc w:val="left"/>
      <w:pPr>
        <w:tabs>
          <w:tab w:val="num" w:pos="720"/>
        </w:tabs>
        <w:ind w:left="720" w:hanging="360"/>
      </w:pPr>
      <w:rPr>
        <w:rFonts w:ascii="Wingdings" w:hAnsi="Wingdings" w:hint="default"/>
      </w:rPr>
    </w:lvl>
    <w:lvl w:ilvl="1" w:tplc="5C4AE496">
      <w:start w:val="1"/>
      <w:numFmt w:val="bullet"/>
      <w:lvlText w:val=""/>
      <w:lvlJc w:val="left"/>
      <w:pPr>
        <w:tabs>
          <w:tab w:val="num" w:pos="1440"/>
        </w:tabs>
        <w:ind w:left="1440" w:hanging="360"/>
      </w:pPr>
      <w:rPr>
        <w:rFonts w:ascii="Wingdings" w:hAnsi="Wingdings" w:hint="default"/>
      </w:rPr>
    </w:lvl>
    <w:lvl w:ilvl="2" w:tplc="F01C04C6" w:tentative="1">
      <w:start w:val="1"/>
      <w:numFmt w:val="bullet"/>
      <w:lvlText w:val=""/>
      <w:lvlJc w:val="left"/>
      <w:pPr>
        <w:tabs>
          <w:tab w:val="num" w:pos="2160"/>
        </w:tabs>
        <w:ind w:left="2160" w:hanging="360"/>
      </w:pPr>
      <w:rPr>
        <w:rFonts w:ascii="Wingdings" w:hAnsi="Wingdings" w:hint="default"/>
      </w:rPr>
    </w:lvl>
    <w:lvl w:ilvl="3" w:tplc="87E621A2" w:tentative="1">
      <w:start w:val="1"/>
      <w:numFmt w:val="bullet"/>
      <w:lvlText w:val=""/>
      <w:lvlJc w:val="left"/>
      <w:pPr>
        <w:tabs>
          <w:tab w:val="num" w:pos="2880"/>
        </w:tabs>
        <w:ind w:left="2880" w:hanging="360"/>
      </w:pPr>
      <w:rPr>
        <w:rFonts w:ascii="Wingdings" w:hAnsi="Wingdings" w:hint="default"/>
      </w:rPr>
    </w:lvl>
    <w:lvl w:ilvl="4" w:tplc="8B14ED64" w:tentative="1">
      <w:start w:val="1"/>
      <w:numFmt w:val="bullet"/>
      <w:lvlText w:val=""/>
      <w:lvlJc w:val="left"/>
      <w:pPr>
        <w:tabs>
          <w:tab w:val="num" w:pos="3600"/>
        </w:tabs>
        <w:ind w:left="3600" w:hanging="360"/>
      </w:pPr>
      <w:rPr>
        <w:rFonts w:ascii="Wingdings" w:hAnsi="Wingdings" w:hint="default"/>
      </w:rPr>
    </w:lvl>
    <w:lvl w:ilvl="5" w:tplc="B0F2A692" w:tentative="1">
      <w:start w:val="1"/>
      <w:numFmt w:val="bullet"/>
      <w:lvlText w:val=""/>
      <w:lvlJc w:val="left"/>
      <w:pPr>
        <w:tabs>
          <w:tab w:val="num" w:pos="4320"/>
        </w:tabs>
        <w:ind w:left="4320" w:hanging="360"/>
      </w:pPr>
      <w:rPr>
        <w:rFonts w:ascii="Wingdings" w:hAnsi="Wingdings" w:hint="default"/>
      </w:rPr>
    </w:lvl>
    <w:lvl w:ilvl="6" w:tplc="A1FA7AD2" w:tentative="1">
      <w:start w:val="1"/>
      <w:numFmt w:val="bullet"/>
      <w:lvlText w:val=""/>
      <w:lvlJc w:val="left"/>
      <w:pPr>
        <w:tabs>
          <w:tab w:val="num" w:pos="5040"/>
        </w:tabs>
        <w:ind w:left="5040" w:hanging="360"/>
      </w:pPr>
      <w:rPr>
        <w:rFonts w:ascii="Wingdings" w:hAnsi="Wingdings" w:hint="default"/>
      </w:rPr>
    </w:lvl>
    <w:lvl w:ilvl="7" w:tplc="54327556" w:tentative="1">
      <w:start w:val="1"/>
      <w:numFmt w:val="bullet"/>
      <w:lvlText w:val=""/>
      <w:lvlJc w:val="left"/>
      <w:pPr>
        <w:tabs>
          <w:tab w:val="num" w:pos="5760"/>
        </w:tabs>
        <w:ind w:left="5760" w:hanging="360"/>
      </w:pPr>
      <w:rPr>
        <w:rFonts w:ascii="Wingdings" w:hAnsi="Wingdings" w:hint="default"/>
      </w:rPr>
    </w:lvl>
    <w:lvl w:ilvl="8" w:tplc="DC7C2BB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501FD8"/>
    <w:multiLevelType w:val="hybridMultilevel"/>
    <w:tmpl w:val="AA3E9E6E"/>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1" w15:restartNumberingAfterBreak="0">
    <w:nsid w:val="796A1EE4"/>
    <w:multiLevelType w:val="hybridMultilevel"/>
    <w:tmpl w:val="72BADA9E"/>
    <w:lvl w:ilvl="0" w:tplc="83480704">
      <w:start w:val="1"/>
      <w:numFmt w:val="bullet"/>
      <w:lvlText w:val=""/>
      <w:lvlJc w:val="left"/>
      <w:pPr>
        <w:tabs>
          <w:tab w:val="num" w:pos="720"/>
        </w:tabs>
        <w:ind w:left="720" w:hanging="360"/>
      </w:pPr>
      <w:rPr>
        <w:rFonts w:ascii="Wingdings" w:hAnsi="Wingdings" w:hint="default"/>
      </w:rPr>
    </w:lvl>
    <w:lvl w:ilvl="1" w:tplc="670CCAF4" w:tentative="1">
      <w:start w:val="1"/>
      <w:numFmt w:val="bullet"/>
      <w:lvlText w:val=""/>
      <w:lvlJc w:val="left"/>
      <w:pPr>
        <w:tabs>
          <w:tab w:val="num" w:pos="1440"/>
        </w:tabs>
        <w:ind w:left="1440" w:hanging="360"/>
      </w:pPr>
      <w:rPr>
        <w:rFonts w:ascii="Wingdings" w:hAnsi="Wingdings" w:hint="default"/>
      </w:rPr>
    </w:lvl>
    <w:lvl w:ilvl="2" w:tplc="9D34573E" w:tentative="1">
      <w:start w:val="1"/>
      <w:numFmt w:val="bullet"/>
      <w:lvlText w:val=""/>
      <w:lvlJc w:val="left"/>
      <w:pPr>
        <w:tabs>
          <w:tab w:val="num" w:pos="2160"/>
        </w:tabs>
        <w:ind w:left="2160" w:hanging="360"/>
      </w:pPr>
      <w:rPr>
        <w:rFonts w:ascii="Wingdings" w:hAnsi="Wingdings" w:hint="default"/>
      </w:rPr>
    </w:lvl>
    <w:lvl w:ilvl="3" w:tplc="6F14C918" w:tentative="1">
      <w:start w:val="1"/>
      <w:numFmt w:val="bullet"/>
      <w:lvlText w:val=""/>
      <w:lvlJc w:val="left"/>
      <w:pPr>
        <w:tabs>
          <w:tab w:val="num" w:pos="2880"/>
        </w:tabs>
        <w:ind w:left="2880" w:hanging="360"/>
      </w:pPr>
      <w:rPr>
        <w:rFonts w:ascii="Wingdings" w:hAnsi="Wingdings" w:hint="default"/>
      </w:rPr>
    </w:lvl>
    <w:lvl w:ilvl="4" w:tplc="430A457A" w:tentative="1">
      <w:start w:val="1"/>
      <w:numFmt w:val="bullet"/>
      <w:lvlText w:val=""/>
      <w:lvlJc w:val="left"/>
      <w:pPr>
        <w:tabs>
          <w:tab w:val="num" w:pos="3600"/>
        </w:tabs>
        <w:ind w:left="3600" w:hanging="360"/>
      </w:pPr>
      <w:rPr>
        <w:rFonts w:ascii="Wingdings" w:hAnsi="Wingdings" w:hint="default"/>
      </w:rPr>
    </w:lvl>
    <w:lvl w:ilvl="5" w:tplc="EADCC1EC" w:tentative="1">
      <w:start w:val="1"/>
      <w:numFmt w:val="bullet"/>
      <w:lvlText w:val=""/>
      <w:lvlJc w:val="left"/>
      <w:pPr>
        <w:tabs>
          <w:tab w:val="num" w:pos="4320"/>
        </w:tabs>
        <w:ind w:left="4320" w:hanging="360"/>
      </w:pPr>
      <w:rPr>
        <w:rFonts w:ascii="Wingdings" w:hAnsi="Wingdings" w:hint="default"/>
      </w:rPr>
    </w:lvl>
    <w:lvl w:ilvl="6" w:tplc="099041A2" w:tentative="1">
      <w:start w:val="1"/>
      <w:numFmt w:val="bullet"/>
      <w:lvlText w:val=""/>
      <w:lvlJc w:val="left"/>
      <w:pPr>
        <w:tabs>
          <w:tab w:val="num" w:pos="5040"/>
        </w:tabs>
        <w:ind w:left="5040" w:hanging="360"/>
      </w:pPr>
      <w:rPr>
        <w:rFonts w:ascii="Wingdings" w:hAnsi="Wingdings" w:hint="default"/>
      </w:rPr>
    </w:lvl>
    <w:lvl w:ilvl="7" w:tplc="5B7E5244" w:tentative="1">
      <w:start w:val="1"/>
      <w:numFmt w:val="bullet"/>
      <w:lvlText w:val=""/>
      <w:lvlJc w:val="left"/>
      <w:pPr>
        <w:tabs>
          <w:tab w:val="num" w:pos="5760"/>
        </w:tabs>
        <w:ind w:left="5760" w:hanging="360"/>
      </w:pPr>
      <w:rPr>
        <w:rFonts w:ascii="Wingdings" w:hAnsi="Wingdings" w:hint="default"/>
      </w:rPr>
    </w:lvl>
    <w:lvl w:ilvl="8" w:tplc="58169AC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30384A"/>
    <w:multiLevelType w:val="hybridMultilevel"/>
    <w:tmpl w:val="677A0F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3"/>
  </w:num>
  <w:num w:numId="3">
    <w:abstractNumId w:val="10"/>
  </w:num>
  <w:num w:numId="4">
    <w:abstractNumId w:val="5"/>
  </w:num>
  <w:num w:numId="5">
    <w:abstractNumId w:val="8"/>
  </w:num>
  <w:num w:numId="6">
    <w:abstractNumId w:val="1"/>
  </w:num>
  <w:num w:numId="7">
    <w:abstractNumId w:val="12"/>
  </w:num>
  <w:num w:numId="8">
    <w:abstractNumId w:val="4"/>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1"/>
  </w:num>
  <w:num w:numId="12">
    <w:abstractNumId w:val="0"/>
  </w:num>
  <w:num w:numId="13">
    <w:abstractNumId w:val="2"/>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23E"/>
    <w:rsid w:val="000115DA"/>
    <w:rsid w:val="00011E2B"/>
    <w:rsid w:val="0002108F"/>
    <w:rsid w:val="00026DA5"/>
    <w:rsid w:val="000451FA"/>
    <w:rsid w:val="00046296"/>
    <w:rsid w:val="000518D9"/>
    <w:rsid w:val="000865AA"/>
    <w:rsid w:val="00094BE1"/>
    <w:rsid w:val="000A165A"/>
    <w:rsid w:val="000A574E"/>
    <w:rsid w:val="000C13DB"/>
    <w:rsid w:val="000C55AC"/>
    <w:rsid w:val="000D204D"/>
    <w:rsid w:val="000D5D5D"/>
    <w:rsid w:val="000E0E0D"/>
    <w:rsid w:val="000F07BF"/>
    <w:rsid w:val="001053D7"/>
    <w:rsid w:val="00110548"/>
    <w:rsid w:val="001250A1"/>
    <w:rsid w:val="0014142A"/>
    <w:rsid w:val="00141FF9"/>
    <w:rsid w:val="0014520E"/>
    <w:rsid w:val="001517F8"/>
    <w:rsid w:val="00157B45"/>
    <w:rsid w:val="00165E4A"/>
    <w:rsid w:val="00165F48"/>
    <w:rsid w:val="00177A83"/>
    <w:rsid w:val="00183992"/>
    <w:rsid w:val="00183B15"/>
    <w:rsid w:val="00186A57"/>
    <w:rsid w:val="001A6A66"/>
    <w:rsid w:val="001B3DD8"/>
    <w:rsid w:val="001D3553"/>
    <w:rsid w:val="001F55C9"/>
    <w:rsid w:val="002160BB"/>
    <w:rsid w:val="0024103D"/>
    <w:rsid w:val="00247881"/>
    <w:rsid w:val="00274BDD"/>
    <w:rsid w:val="002834E4"/>
    <w:rsid w:val="00284C2B"/>
    <w:rsid w:val="00286343"/>
    <w:rsid w:val="00290EFB"/>
    <w:rsid w:val="0029748B"/>
    <w:rsid w:val="002C0424"/>
    <w:rsid w:val="002D7B7E"/>
    <w:rsid w:val="002E0D63"/>
    <w:rsid w:val="002E5888"/>
    <w:rsid w:val="002F7580"/>
    <w:rsid w:val="003035FE"/>
    <w:rsid w:val="003039D3"/>
    <w:rsid w:val="00311F55"/>
    <w:rsid w:val="00312C78"/>
    <w:rsid w:val="00316F75"/>
    <w:rsid w:val="00325055"/>
    <w:rsid w:val="003452A9"/>
    <w:rsid w:val="0035620C"/>
    <w:rsid w:val="00371E47"/>
    <w:rsid w:val="00395D0F"/>
    <w:rsid w:val="003A7FD3"/>
    <w:rsid w:val="003B22A8"/>
    <w:rsid w:val="003B57DC"/>
    <w:rsid w:val="003D1E32"/>
    <w:rsid w:val="003D3E09"/>
    <w:rsid w:val="003D4A83"/>
    <w:rsid w:val="003D6D42"/>
    <w:rsid w:val="003E2005"/>
    <w:rsid w:val="003F0B51"/>
    <w:rsid w:val="003F235C"/>
    <w:rsid w:val="0040071A"/>
    <w:rsid w:val="00401CFC"/>
    <w:rsid w:val="00423B0B"/>
    <w:rsid w:val="004342D7"/>
    <w:rsid w:val="004414DA"/>
    <w:rsid w:val="00441517"/>
    <w:rsid w:val="0045754C"/>
    <w:rsid w:val="004739F0"/>
    <w:rsid w:val="00480178"/>
    <w:rsid w:val="004846D6"/>
    <w:rsid w:val="00495861"/>
    <w:rsid w:val="00497A2A"/>
    <w:rsid w:val="004B0BDF"/>
    <w:rsid w:val="004C7E31"/>
    <w:rsid w:val="004E6CB2"/>
    <w:rsid w:val="004F09F9"/>
    <w:rsid w:val="00513A53"/>
    <w:rsid w:val="0052320D"/>
    <w:rsid w:val="00531CE2"/>
    <w:rsid w:val="00533325"/>
    <w:rsid w:val="0053404E"/>
    <w:rsid w:val="00537098"/>
    <w:rsid w:val="0055631B"/>
    <w:rsid w:val="0056560D"/>
    <w:rsid w:val="00590637"/>
    <w:rsid w:val="0059077A"/>
    <w:rsid w:val="00592F19"/>
    <w:rsid w:val="005B7977"/>
    <w:rsid w:val="005B7EFD"/>
    <w:rsid w:val="005C0F47"/>
    <w:rsid w:val="005C3AFA"/>
    <w:rsid w:val="005D3DEF"/>
    <w:rsid w:val="005E79F5"/>
    <w:rsid w:val="00600C4A"/>
    <w:rsid w:val="006060EF"/>
    <w:rsid w:val="00624173"/>
    <w:rsid w:val="00632845"/>
    <w:rsid w:val="00636744"/>
    <w:rsid w:val="006404DB"/>
    <w:rsid w:val="0066560A"/>
    <w:rsid w:val="006900A1"/>
    <w:rsid w:val="00696946"/>
    <w:rsid w:val="006B371F"/>
    <w:rsid w:val="006D0139"/>
    <w:rsid w:val="006D0845"/>
    <w:rsid w:val="006D2FDC"/>
    <w:rsid w:val="006D5D2A"/>
    <w:rsid w:val="006E338C"/>
    <w:rsid w:val="007020A2"/>
    <w:rsid w:val="00706B31"/>
    <w:rsid w:val="0071194A"/>
    <w:rsid w:val="00712B47"/>
    <w:rsid w:val="00717F75"/>
    <w:rsid w:val="00725639"/>
    <w:rsid w:val="007420EB"/>
    <w:rsid w:val="0074439D"/>
    <w:rsid w:val="00746820"/>
    <w:rsid w:val="007608C7"/>
    <w:rsid w:val="00796C2F"/>
    <w:rsid w:val="007B15C2"/>
    <w:rsid w:val="007B5D56"/>
    <w:rsid w:val="007C3C59"/>
    <w:rsid w:val="007E37F5"/>
    <w:rsid w:val="00802388"/>
    <w:rsid w:val="00806048"/>
    <w:rsid w:val="00846F30"/>
    <w:rsid w:val="00853EC2"/>
    <w:rsid w:val="00860C90"/>
    <w:rsid w:val="0086363D"/>
    <w:rsid w:val="00865F79"/>
    <w:rsid w:val="00881D1A"/>
    <w:rsid w:val="00885E41"/>
    <w:rsid w:val="0089381F"/>
    <w:rsid w:val="00896D01"/>
    <w:rsid w:val="008A749C"/>
    <w:rsid w:val="008B5086"/>
    <w:rsid w:val="008C3E28"/>
    <w:rsid w:val="008E006C"/>
    <w:rsid w:val="008E0FEC"/>
    <w:rsid w:val="008F04D9"/>
    <w:rsid w:val="008F346C"/>
    <w:rsid w:val="008F6C77"/>
    <w:rsid w:val="00900DFE"/>
    <w:rsid w:val="00904F98"/>
    <w:rsid w:val="00911050"/>
    <w:rsid w:val="009149EE"/>
    <w:rsid w:val="00916638"/>
    <w:rsid w:val="00951883"/>
    <w:rsid w:val="00973D98"/>
    <w:rsid w:val="009A1530"/>
    <w:rsid w:val="009A3EA8"/>
    <w:rsid w:val="009A50DB"/>
    <w:rsid w:val="009A5F24"/>
    <w:rsid w:val="009B0ADE"/>
    <w:rsid w:val="009B6324"/>
    <w:rsid w:val="009C1962"/>
    <w:rsid w:val="009C1E8B"/>
    <w:rsid w:val="009D48F8"/>
    <w:rsid w:val="009D5505"/>
    <w:rsid w:val="009E0C25"/>
    <w:rsid w:val="009F52CC"/>
    <w:rsid w:val="00A00CCE"/>
    <w:rsid w:val="00A039F2"/>
    <w:rsid w:val="00A147AD"/>
    <w:rsid w:val="00A216F1"/>
    <w:rsid w:val="00A569F9"/>
    <w:rsid w:val="00A57A43"/>
    <w:rsid w:val="00A637C1"/>
    <w:rsid w:val="00A67AD8"/>
    <w:rsid w:val="00A84402"/>
    <w:rsid w:val="00A8546E"/>
    <w:rsid w:val="00A87CE6"/>
    <w:rsid w:val="00AA050D"/>
    <w:rsid w:val="00AC40A8"/>
    <w:rsid w:val="00AD6344"/>
    <w:rsid w:val="00AE2046"/>
    <w:rsid w:val="00AF25FC"/>
    <w:rsid w:val="00AF35DE"/>
    <w:rsid w:val="00AF420D"/>
    <w:rsid w:val="00B0391C"/>
    <w:rsid w:val="00B2017F"/>
    <w:rsid w:val="00B30323"/>
    <w:rsid w:val="00B45B5E"/>
    <w:rsid w:val="00B56766"/>
    <w:rsid w:val="00B670E4"/>
    <w:rsid w:val="00B67BDF"/>
    <w:rsid w:val="00B67C4F"/>
    <w:rsid w:val="00B76D62"/>
    <w:rsid w:val="00BC66F3"/>
    <w:rsid w:val="00BD48BE"/>
    <w:rsid w:val="00BE1008"/>
    <w:rsid w:val="00BE7B39"/>
    <w:rsid w:val="00BF00D5"/>
    <w:rsid w:val="00C04D03"/>
    <w:rsid w:val="00C16E9C"/>
    <w:rsid w:val="00C50003"/>
    <w:rsid w:val="00C505E0"/>
    <w:rsid w:val="00C5391E"/>
    <w:rsid w:val="00C632F7"/>
    <w:rsid w:val="00C639A3"/>
    <w:rsid w:val="00C65401"/>
    <w:rsid w:val="00C76A1A"/>
    <w:rsid w:val="00CA1924"/>
    <w:rsid w:val="00CA3A2C"/>
    <w:rsid w:val="00CA3B01"/>
    <w:rsid w:val="00CA5E5C"/>
    <w:rsid w:val="00CC319D"/>
    <w:rsid w:val="00CC65E2"/>
    <w:rsid w:val="00CE352E"/>
    <w:rsid w:val="00D2250C"/>
    <w:rsid w:val="00D40691"/>
    <w:rsid w:val="00D47B8E"/>
    <w:rsid w:val="00D54ACD"/>
    <w:rsid w:val="00D65721"/>
    <w:rsid w:val="00D8023E"/>
    <w:rsid w:val="00D82E86"/>
    <w:rsid w:val="00D9239D"/>
    <w:rsid w:val="00DC01FC"/>
    <w:rsid w:val="00DE2754"/>
    <w:rsid w:val="00DF1A0E"/>
    <w:rsid w:val="00DF3FF0"/>
    <w:rsid w:val="00E000AC"/>
    <w:rsid w:val="00E11BAF"/>
    <w:rsid w:val="00E20498"/>
    <w:rsid w:val="00E36ED2"/>
    <w:rsid w:val="00E41A3B"/>
    <w:rsid w:val="00E452EB"/>
    <w:rsid w:val="00E550AE"/>
    <w:rsid w:val="00E57CAA"/>
    <w:rsid w:val="00E74BC4"/>
    <w:rsid w:val="00E95E9E"/>
    <w:rsid w:val="00EA272C"/>
    <w:rsid w:val="00EA5D3B"/>
    <w:rsid w:val="00EB34EC"/>
    <w:rsid w:val="00EB3EC7"/>
    <w:rsid w:val="00ED6454"/>
    <w:rsid w:val="00ED7A88"/>
    <w:rsid w:val="00EF0B80"/>
    <w:rsid w:val="00EF5269"/>
    <w:rsid w:val="00F05A15"/>
    <w:rsid w:val="00F05F05"/>
    <w:rsid w:val="00F0728A"/>
    <w:rsid w:val="00F11BCE"/>
    <w:rsid w:val="00F27C4E"/>
    <w:rsid w:val="00F340CE"/>
    <w:rsid w:val="00F55A3F"/>
    <w:rsid w:val="00F63028"/>
    <w:rsid w:val="00F83C39"/>
    <w:rsid w:val="00F8790A"/>
    <w:rsid w:val="00F91E5F"/>
    <w:rsid w:val="00FA7F82"/>
    <w:rsid w:val="00FB168B"/>
    <w:rsid w:val="00FB2FA5"/>
    <w:rsid w:val="00FB32B3"/>
    <w:rsid w:val="00FB43C5"/>
    <w:rsid w:val="00FC3A1F"/>
    <w:rsid w:val="00FD1127"/>
    <w:rsid w:val="00FD55BC"/>
    <w:rsid w:val="00FD77FB"/>
    <w:rsid w:val="00FE22C7"/>
    <w:rsid w:val="00FE3AFA"/>
    <w:rsid w:val="00FE6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54CBB"/>
  <w15:docId w15:val="{CDCBC3E7-871F-412D-A864-5C17C5CE6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4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B0B"/>
    <w:pPr>
      <w:ind w:left="720"/>
      <w:contextualSpacing/>
    </w:pPr>
    <w:rPr>
      <w:rFonts w:eastAsiaTheme="minorEastAsia"/>
    </w:rPr>
  </w:style>
  <w:style w:type="character" w:customStyle="1" w:styleId="apple-converted-space">
    <w:name w:val="apple-converted-space"/>
    <w:basedOn w:val="DefaultParagraphFont"/>
    <w:rsid w:val="004C7E31"/>
  </w:style>
  <w:style w:type="character" w:customStyle="1" w:styleId="spelle">
    <w:name w:val="spelle"/>
    <w:basedOn w:val="DefaultParagraphFont"/>
    <w:rsid w:val="004C7E31"/>
  </w:style>
  <w:style w:type="character" w:customStyle="1" w:styleId="field-content">
    <w:name w:val="field-content"/>
    <w:basedOn w:val="DefaultParagraphFont"/>
    <w:rsid w:val="003452A9"/>
  </w:style>
  <w:style w:type="paragraph" w:customStyle="1" w:styleId="Body">
    <w:name w:val="Body"/>
    <w:rsid w:val="00B45B5E"/>
    <w:pPr>
      <w:spacing w:after="0" w:line="240" w:lineRule="auto"/>
    </w:pPr>
    <w:rPr>
      <w:rFonts w:ascii="Helvetica Neue" w:eastAsia="Arial Unicode MS" w:hAnsi="Helvetica Neue"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549839">
      <w:bodyDiv w:val="1"/>
      <w:marLeft w:val="0"/>
      <w:marRight w:val="0"/>
      <w:marTop w:val="0"/>
      <w:marBottom w:val="0"/>
      <w:divBdr>
        <w:top w:val="none" w:sz="0" w:space="0" w:color="auto"/>
        <w:left w:val="none" w:sz="0" w:space="0" w:color="auto"/>
        <w:bottom w:val="none" w:sz="0" w:space="0" w:color="auto"/>
        <w:right w:val="none" w:sz="0" w:space="0" w:color="auto"/>
      </w:divBdr>
      <w:divsChild>
        <w:div w:id="1413773714">
          <w:marLeft w:val="360"/>
          <w:marRight w:val="0"/>
          <w:marTop w:val="200"/>
          <w:marBottom w:val="0"/>
          <w:divBdr>
            <w:top w:val="none" w:sz="0" w:space="0" w:color="auto"/>
            <w:left w:val="none" w:sz="0" w:space="0" w:color="auto"/>
            <w:bottom w:val="none" w:sz="0" w:space="0" w:color="auto"/>
            <w:right w:val="none" w:sz="0" w:space="0" w:color="auto"/>
          </w:divBdr>
        </w:div>
        <w:div w:id="1681856618">
          <w:marLeft w:val="360"/>
          <w:marRight w:val="0"/>
          <w:marTop w:val="200"/>
          <w:marBottom w:val="0"/>
          <w:divBdr>
            <w:top w:val="none" w:sz="0" w:space="0" w:color="auto"/>
            <w:left w:val="none" w:sz="0" w:space="0" w:color="auto"/>
            <w:bottom w:val="none" w:sz="0" w:space="0" w:color="auto"/>
            <w:right w:val="none" w:sz="0" w:space="0" w:color="auto"/>
          </w:divBdr>
        </w:div>
        <w:div w:id="1605918853">
          <w:marLeft w:val="360"/>
          <w:marRight w:val="0"/>
          <w:marTop w:val="200"/>
          <w:marBottom w:val="0"/>
          <w:divBdr>
            <w:top w:val="none" w:sz="0" w:space="0" w:color="auto"/>
            <w:left w:val="none" w:sz="0" w:space="0" w:color="auto"/>
            <w:bottom w:val="none" w:sz="0" w:space="0" w:color="auto"/>
            <w:right w:val="none" w:sz="0" w:space="0" w:color="auto"/>
          </w:divBdr>
        </w:div>
        <w:div w:id="1819690778">
          <w:marLeft w:val="360"/>
          <w:marRight w:val="0"/>
          <w:marTop w:val="200"/>
          <w:marBottom w:val="0"/>
          <w:divBdr>
            <w:top w:val="none" w:sz="0" w:space="0" w:color="auto"/>
            <w:left w:val="none" w:sz="0" w:space="0" w:color="auto"/>
            <w:bottom w:val="none" w:sz="0" w:space="0" w:color="auto"/>
            <w:right w:val="none" w:sz="0" w:space="0" w:color="auto"/>
          </w:divBdr>
        </w:div>
        <w:div w:id="210113618">
          <w:marLeft w:val="360"/>
          <w:marRight w:val="0"/>
          <w:marTop w:val="200"/>
          <w:marBottom w:val="0"/>
          <w:divBdr>
            <w:top w:val="none" w:sz="0" w:space="0" w:color="auto"/>
            <w:left w:val="none" w:sz="0" w:space="0" w:color="auto"/>
            <w:bottom w:val="none" w:sz="0" w:space="0" w:color="auto"/>
            <w:right w:val="none" w:sz="0" w:space="0" w:color="auto"/>
          </w:divBdr>
        </w:div>
        <w:div w:id="838664899">
          <w:marLeft w:val="360"/>
          <w:marRight w:val="0"/>
          <w:marTop w:val="200"/>
          <w:marBottom w:val="0"/>
          <w:divBdr>
            <w:top w:val="none" w:sz="0" w:space="0" w:color="auto"/>
            <w:left w:val="none" w:sz="0" w:space="0" w:color="auto"/>
            <w:bottom w:val="none" w:sz="0" w:space="0" w:color="auto"/>
            <w:right w:val="none" w:sz="0" w:space="0" w:color="auto"/>
          </w:divBdr>
        </w:div>
        <w:div w:id="1820533238">
          <w:marLeft w:val="360"/>
          <w:marRight w:val="0"/>
          <w:marTop w:val="200"/>
          <w:marBottom w:val="0"/>
          <w:divBdr>
            <w:top w:val="none" w:sz="0" w:space="0" w:color="auto"/>
            <w:left w:val="none" w:sz="0" w:space="0" w:color="auto"/>
            <w:bottom w:val="none" w:sz="0" w:space="0" w:color="auto"/>
            <w:right w:val="none" w:sz="0" w:space="0" w:color="auto"/>
          </w:divBdr>
        </w:div>
        <w:div w:id="1307005882">
          <w:marLeft w:val="360"/>
          <w:marRight w:val="0"/>
          <w:marTop w:val="200"/>
          <w:marBottom w:val="0"/>
          <w:divBdr>
            <w:top w:val="none" w:sz="0" w:space="0" w:color="auto"/>
            <w:left w:val="none" w:sz="0" w:space="0" w:color="auto"/>
            <w:bottom w:val="none" w:sz="0" w:space="0" w:color="auto"/>
            <w:right w:val="none" w:sz="0" w:space="0" w:color="auto"/>
          </w:divBdr>
        </w:div>
      </w:divsChild>
    </w:div>
    <w:div w:id="809521498">
      <w:bodyDiv w:val="1"/>
      <w:marLeft w:val="0"/>
      <w:marRight w:val="0"/>
      <w:marTop w:val="0"/>
      <w:marBottom w:val="0"/>
      <w:divBdr>
        <w:top w:val="none" w:sz="0" w:space="0" w:color="auto"/>
        <w:left w:val="none" w:sz="0" w:space="0" w:color="auto"/>
        <w:bottom w:val="none" w:sz="0" w:space="0" w:color="auto"/>
        <w:right w:val="none" w:sz="0" w:space="0" w:color="auto"/>
      </w:divBdr>
    </w:div>
    <w:div w:id="882516988">
      <w:bodyDiv w:val="1"/>
      <w:marLeft w:val="0"/>
      <w:marRight w:val="0"/>
      <w:marTop w:val="0"/>
      <w:marBottom w:val="0"/>
      <w:divBdr>
        <w:top w:val="none" w:sz="0" w:space="0" w:color="auto"/>
        <w:left w:val="none" w:sz="0" w:space="0" w:color="auto"/>
        <w:bottom w:val="none" w:sz="0" w:space="0" w:color="auto"/>
        <w:right w:val="none" w:sz="0" w:space="0" w:color="auto"/>
      </w:divBdr>
      <w:divsChild>
        <w:div w:id="1349720709">
          <w:marLeft w:val="360"/>
          <w:marRight w:val="0"/>
          <w:marTop w:val="200"/>
          <w:marBottom w:val="0"/>
          <w:divBdr>
            <w:top w:val="none" w:sz="0" w:space="0" w:color="auto"/>
            <w:left w:val="none" w:sz="0" w:space="0" w:color="auto"/>
            <w:bottom w:val="none" w:sz="0" w:space="0" w:color="auto"/>
            <w:right w:val="none" w:sz="0" w:space="0" w:color="auto"/>
          </w:divBdr>
        </w:div>
        <w:div w:id="245110719">
          <w:marLeft w:val="360"/>
          <w:marRight w:val="0"/>
          <w:marTop w:val="200"/>
          <w:marBottom w:val="0"/>
          <w:divBdr>
            <w:top w:val="none" w:sz="0" w:space="0" w:color="auto"/>
            <w:left w:val="none" w:sz="0" w:space="0" w:color="auto"/>
            <w:bottom w:val="none" w:sz="0" w:space="0" w:color="auto"/>
            <w:right w:val="none" w:sz="0" w:space="0" w:color="auto"/>
          </w:divBdr>
        </w:div>
        <w:div w:id="1009529942">
          <w:marLeft w:val="360"/>
          <w:marRight w:val="0"/>
          <w:marTop w:val="200"/>
          <w:marBottom w:val="0"/>
          <w:divBdr>
            <w:top w:val="none" w:sz="0" w:space="0" w:color="auto"/>
            <w:left w:val="none" w:sz="0" w:space="0" w:color="auto"/>
            <w:bottom w:val="none" w:sz="0" w:space="0" w:color="auto"/>
            <w:right w:val="none" w:sz="0" w:space="0" w:color="auto"/>
          </w:divBdr>
        </w:div>
        <w:div w:id="2143692351">
          <w:marLeft w:val="360"/>
          <w:marRight w:val="0"/>
          <w:marTop w:val="200"/>
          <w:marBottom w:val="0"/>
          <w:divBdr>
            <w:top w:val="none" w:sz="0" w:space="0" w:color="auto"/>
            <w:left w:val="none" w:sz="0" w:space="0" w:color="auto"/>
            <w:bottom w:val="none" w:sz="0" w:space="0" w:color="auto"/>
            <w:right w:val="none" w:sz="0" w:space="0" w:color="auto"/>
          </w:divBdr>
        </w:div>
        <w:div w:id="1557476415">
          <w:marLeft w:val="360"/>
          <w:marRight w:val="0"/>
          <w:marTop w:val="200"/>
          <w:marBottom w:val="0"/>
          <w:divBdr>
            <w:top w:val="none" w:sz="0" w:space="0" w:color="auto"/>
            <w:left w:val="none" w:sz="0" w:space="0" w:color="auto"/>
            <w:bottom w:val="none" w:sz="0" w:space="0" w:color="auto"/>
            <w:right w:val="none" w:sz="0" w:space="0" w:color="auto"/>
          </w:divBdr>
        </w:div>
        <w:div w:id="517084409">
          <w:marLeft w:val="360"/>
          <w:marRight w:val="0"/>
          <w:marTop w:val="200"/>
          <w:marBottom w:val="0"/>
          <w:divBdr>
            <w:top w:val="none" w:sz="0" w:space="0" w:color="auto"/>
            <w:left w:val="none" w:sz="0" w:space="0" w:color="auto"/>
            <w:bottom w:val="none" w:sz="0" w:space="0" w:color="auto"/>
            <w:right w:val="none" w:sz="0" w:space="0" w:color="auto"/>
          </w:divBdr>
        </w:div>
      </w:divsChild>
    </w:div>
    <w:div w:id="1013386047">
      <w:bodyDiv w:val="1"/>
      <w:marLeft w:val="0"/>
      <w:marRight w:val="0"/>
      <w:marTop w:val="0"/>
      <w:marBottom w:val="0"/>
      <w:divBdr>
        <w:top w:val="none" w:sz="0" w:space="0" w:color="auto"/>
        <w:left w:val="none" w:sz="0" w:space="0" w:color="auto"/>
        <w:bottom w:val="none" w:sz="0" w:space="0" w:color="auto"/>
        <w:right w:val="none" w:sz="0" w:space="0" w:color="auto"/>
      </w:divBdr>
      <w:divsChild>
        <w:div w:id="1202014928">
          <w:marLeft w:val="360"/>
          <w:marRight w:val="0"/>
          <w:marTop w:val="200"/>
          <w:marBottom w:val="0"/>
          <w:divBdr>
            <w:top w:val="none" w:sz="0" w:space="0" w:color="auto"/>
            <w:left w:val="none" w:sz="0" w:space="0" w:color="auto"/>
            <w:bottom w:val="none" w:sz="0" w:space="0" w:color="auto"/>
            <w:right w:val="none" w:sz="0" w:space="0" w:color="auto"/>
          </w:divBdr>
        </w:div>
        <w:div w:id="96416154">
          <w:marLeft w:val="360"/>
          <w:marRight w:val="0"/>
          <w:marTop w:val="200"/>
          <w:marBottom w:val="0"/>
          <w:divBdr>
            <w:top w:val="none" w:sz="0" w:space="0" w:color="auto"/>
            <w:left w:val="none" w:sz="0" w:space="0" w:color="auto"/>
            <w:bottom w:val="none" w:sz="0" w:space="0" w:color="auto"/>
            <w:right w:val="none" w:sz="0" w:space="0" w:color="auto"/>
          </w:divBdr>
        </w:div>
        <w:div w:id="884755975">
          <w:marLeft w:val="360"/>
          <w:marRight w:val="0"/>
          <w:marTop w:val="200"/>
          <w:marBottom w:val="0"/>
          <w:divBdr>
            <w:top w:val="none" w:sz="0" w:space="0" w:color="auto"/>
            <w:left w:val="none" w:sz="0" w:space="0" w:color="auto"/>
            <w:bottom w:val="none" w:sz="0" w:space="0" w:color="auto"/>
            <w:right w:val="none" w:sz="0" w:space="0" w:color="auto"/>
          </w:divBdr>
        </w:div>
        <w:div w:id="234752206">
          <w:marLeft w:val="360"/>
          <w:marRight w:val="0"/>
          <w:marTop w:val="200"/>
          <w:marBottom w:val="0"/>
          <w:divBdr>
            <w:top w:val="none" w:sz="0" w:space="0" w:color="auto"/>
            <w:left w:val="none" w:sz="0" w:space="0" w:color="auto"/>
            <w:bottom w:val="none" w:sz="0" w:space="0" w:color="auto"/>
            <w:right w:val="none" w:sz="0" w:space="0" w:color="auto"/>
          </w:divBdr>
        </w:div>
        <w:div w:id="2073191445">
          <w:marLeft w:val="360"/>
          <w:marRight w:val="0"/>
          <w:marTop w:val="200"/>
          <w:marBottom w:val="0"/>
          <w:divBdr>
            <w:top w:val="none" w:sz="0" w:space="0" w:color="auto"/>
            <w:left w:val="none" w:sz="0" w:space="0" w:color="auto"/>
            <w:bottom w:val="none" w:sz="0" w:space="0" w:color="auto"/>
            <w:right w:val="none" w:sz="0" w:space="0" w:color="auto"/>
          </w:divBdr>
        </w:div>
        <w:div w:id="563685079">
          <w:marLeft w:val="360"/>
          <w:marRight w:val="0"/>
          <w:marTop w:val="200"/>
          <w:marBottom w:val="0"/>
          <w:divBdr>
            <w:top w:val="none" w:sz="0" w:space="0" w:color="auto"/>
            <w:left w:val="none" w:sz="0" w:space="0" w:color="auto"/>
            <w:bottom w:val="none" w:sz="0" w:space="0" w:color="auto"/>
            <w:right w:val="none" w:sz="0" w:space="0" w:color="auto"/>
          </w:divBdr>
        </w:div>
        <w:div w:id="1499230060">
          <w:marLeft w:val="360"/>
          <w:marRight w:val="0"/>
          <w:marTop w:val="200"/>
          <w:marBottom w:val="0"/>
          <w:divBdr>
            <w:top w:val="none" w:sz="0" w:space="0" w:color="auto"/>
            <w:left w:val="none" w:sz="0" w:space="0" w:color="auto"/>
            <w:bottom w:val="none" w:sz="0" w:space="0" w:color="auto"/>
            <w:right w:val="none" w:sz="0" w:space="0" w:color="auto"/>
          </w:divBdr>
        </w:div>
        <w:div w:id="1426225380">
          <w:marLeft w:val="360"/>
          <w:marRight w:val="0"/>
          <w:marTop w:val="200"/>
          <w:marBottom w:val="0"/>
          <w:divBdr>
            <w:top w:val="none" w:sz="0" w:space="0" w:color="auto"/>
            <w:left w:val="none" w:sz="0" w:space="0" w:color="auto"/>
            <w:bottom w:val="none" w:sz="0" w:space="0" w:color="auto"/>
            <w:right w:val="none" w:sz="0" w:space="0" w:color="auto"/>
          </w:divBdr>
        </w:div>
        <w:div w:id="475075000">
          <w:marLeft w:val="360"/>
          <w:marRight w:val="0"/>
          <w:marTop w:val="200"/>
          <w:marBottom w:val="0"/>
          <w:divBdr>
            <w:top w:val="none" w:sz="0" w:space="0" w:color="auto"/>
            <w:left w:val="none" w:sz="0" w:space="0" w:color="auto"/>
            <w:bottom w:val="none" w:sz="0" w:space="0" w:color="auto"/>
            <w:right w:val="none" w:sz="0" w:space="0" w:color="auto"/>
          </w:divBdr>
        </w:div>
        <w:div w:id="833108070">
          <w:marLeft w:val="360"/>
          <w:marRight w:val="0"/>
          <w:marTop w:val="200"/>
          <w:marBottom w:val="0"/>
          <w:divBdr>
            <w:top w:val="none" w:sz="0" w:space="0" w:color="auto"/>
            <w:left w:val="none" w:sz="0" w:space="0" w:color="auto"/>
            <w:bottom w:val="none" w:sz="0" w:space="0" w:color="auto"/>
            <w:right w:val="none" w:sz="0" w:space="0" w:color="auto"/>
          </w:divBdr>
        </w:div>
      </w:divsChild>
    </w:div>
    <w:div w:id="1175608252">
      <w:bodyDiv w:val="1"/>
      <w:marLeft w:val="0"/>
      <w:marRight w:val="0"/>
      <w:marTop w:val="0"/>
      <w:marBottom w:val="0"/>
      <w:divBdr>
        <w:top w:val="none" w:sz="0" w:space="0" w:color="auto"/>
        <w:left w:val="none" w:sz="0" w:space="0" w:color="auto"/>
        <w:bottom w:val="none" w:sz="0" w:space="0" w:color="auto"/>
        <w:right w:val="none" w:sz="0" w:space="0" w:color="auto"/>
      </w:divBdr>
    </w:div>
    <w:div w:id="1197500698">
      <w:bodyDiv w:val="1"/>
      <w:marLeft w:val="0"/>
      <w:marRight w:val="0"/>
      <w:marTop w:val="0"/>
      <w:marBottom w:val="0"/>
      <w:divBdr>
        <w:top w:val="none" w:sz="0" w:space="0" w:color="auto"/>
        <w:left w:val="none" w:sz="0" w:space="0" w:color="auto"/>
        <w:bottom w:val="none" w:sz="0" w:space="0" w:color="auto"/>
        <w:right w:val="none" w:sz="0" w:space="0" w:color="auto"/>
      </w:divBdr>
      <w:divsChild>
        <w:div w:id="2100637558">
          <w:marLeft w:val="360"/>
          <w:marRight w:val="0"/>
          <w:marTop w:val="200"/>
          <w:marBottom w:val="0"/>
          <w:divBdr>
            <w:top w:val="none" w:sz="0" w:space="0" w:color="auto"/>
            <w:left w:val="none" w:sz="0" w:space="0" w:color="auto"/>
            <w:bottom w:val="none" w:sz="0" w:space="0" w:color="auto"/>
            <w:right w:val="none" w:sz="0" w:space="0" w:color="auto"/>
          </w:divBdr>
        </w:div>
      </w:divsChild>
    </w:div>
    <w:div w:id="1318534733">
      <w:bodyDiv w:val="1"/>
      <w:marLeft w:val="0"/>
      <w:marRight w:val="0"/>
      <w:marTop w:val="0"/>
      <w:marBottom w:val="0"/>
      <w:divBdr>
        <w:top w:val="none" w:sz="0" w:space="0" w:color="auto"/>
        <w:left w:val="none" w:sz="0" w:space="0" w:color="auto"/>
        <w:bottom w:val="none" w:sz="0" w:space="0" w:color="auto"/>
        <w:right w:val="none" w:sz="0" w:space="0" w:color="auto"/>
      </w:divBdr>
    </w:div>
    <w:div w:id="143709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2</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Sprague</dc:creator>
  <cp:keywords/>
  <dc:description/>
  <cp:lastModifiedBy>Mary Sprague</cp:lastModifiedBy>
  <cp:revision>16</cp:revision>
  <dcterms:created xsi:type="dcterms:W3CDTF">2020-09-11T18:51:00Z</dcterms:created>
  <dcterms:modified xsi:type="dcterms:W3CDTF">2020-09-22T15:18:00Z</dcterms:modified>
</cp:coreProperties>
</file>