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A039F2">
        <w:rPr>
          <w:rFonts w:asciiTheme="majorHAnsi" w:hAnsiTheme="majorHAnsi"/>
          <w:sz w:val="24"/>
          <w:szCs w:val="24"/>
        </w:rPr>
        <w:t>February 10</w:t>
      </w:r>
      <w:r w:rsidR="007420EB">
        <w:rPr>
          <w:rFonts w:asciiTheme="majorHAnsi" w:hAnsiTheme="majorHAnsi"/>
          <w:sz w:val="24"/>
          <w:szCs w:val="24"/>
        </w:rPr>
        <w:t>, 2020</w:t>
      </w:r>
    </w:p>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Library Conference Room</w:t>
      </w:r>
    </w:p>
    <w:p w:rsidR="0029748B" w:rsidRPr="0029748B" w:rsidRDefault="0029748B" w:rsidP="0029748B">
      <w:pPr>
        <w:spacing w:after="0" w:line="240" w:lineRule="auto"/>
        <w:contextualSpacing/>
        <w:jc w:val="center"/>
        <w:rPr>
          <w:rFonts w:asciiTheme="majorHAnsi" w:hAnsiTheme="majorHAnsi"/>
          <w:sz w:val="24"/>
          <w:szCs w:val="24"/>
        </w:rPr>
      </w:pPr>
    </w:p>
    <w:p w:rsidR="00D8023E" w:rsidRDefault="00D8023E">
      <w:pPr>
        <w:rPr>
          <w:rFonts w:asciiTheme="majorHAnsi" w:hAnsiTheme="majorHAnsi"/>
          <w:sz w:val="24"/>
          <w:szCs w:val="24"/>
        </w:rPr>
      </w:pPr>
      <w:r w:rsidRPr="0029748B">
        <w:rPr>
          <w:rFonts w:asciiTheme="majorHAnsi" w:hAnsiTheme="majorHAnsi"/>
          <w:sz w:val="24"/>
          <w:szCs w:val="24"/>
        </w:rPr>
        <w:t xml:space="preserve">ATTENDEES: Suzanne Brennen, </w:t>
      </w:r>
      <w:r w:rsidR="005E79F5">
        <w:rPr>
          <w:rFonts w:asciiTheme="majorHAnsi" w:hAnsiTheme="majorHAnsi"/>
          <w:sz w:val="24"/>
          <w:szCs w:val="24"/>
        </w:rPr>
        <w:t xml:space="preserve">Skyler Chick, Tammy Durante, </w:t>
      </w:r>
      <w:r w:rsidRPr="0029748B">
        <w:rPr>
          <w:rFonts w:asciiTheme="majorHAnsi" w:hAnsiTheme="majorHAnsi"/>
          <w:sz w:val="24"/>
          <w:szCs w:val="24"/>
        </w:rPr>
        <w:t>Dan Fennelly</w:t>
      </w:r>
      <w:r w:rsidR="005E79F5">
        <w:rPr>
          <w:rFonts w:asciiTheme="majorHAnsi" w:hAnsiTheme="majorHAnsi"/>
          <w:sz w:val="24"/>
          <w:szCs w:val="24"/>
        </w:rPr>
        <w:t xml:space="preserve">, </w:t>
      </w:r>
      <w:r w:rsidRPr="0029748B">
        <w:rPr>
          <w:rFonts w:asciiTheme="majorHAnsi" w:hAnsiTheme="majorHAnsi"/>
          <w:sz w:val="24"/>
          <w:szCs w:val="24"/>
        </w:rPr>
        <w:t>Penny Scott Pipes</w:t>
      </w:r>
      <w:r w:rsidR="007420EB">
        <w:rPr>
          <w:rFonts w:asciiTheme="majorHAnsi" w:hAnsiTheme="majorHAnsi"/>
          <w:sz w:val="24"/>
          <w:szCs w:val="24"/>
        </w:rPr>
        <w:t xml:space="preserve">, Doug Smith, Meg </w:t>
      </w:r>
      <w:proofErr w:type="spellStart"/>
      <w:r w:rsidR="007420EB">
        <w:rPr>
          <w:rFonts w:asciiTheme="majorHAnsi" w:hAnsiTheme="majorHAnsi"/>
          <w:sz w:val="24"/>
          <w:szCs w:val="24"/>
        </w:rPr>
        <w:t>Stillman</w:t>
      </w:r>
      <w:proofErr w:type="spellEnd"/>
      <w:r w:rsidR="00696946">
        <w:rPr>
          <w:rFonts w:asciiTheme="majorHAnsi" w:hAnsiTheme="majorHAnsi"/>
          <w:sz w:val="24"/>
          <w:szCs w:val="24"/>
        </w:rPr>
        <w:t xml:space="preserve"> (absent: Ann </w:t>
      </w:r>
      <w:proofErr w:type="spellStart"/>
      <w:r w:rsidR="00696946">
        <w:rPr>
          <w:rFonts w:asciiTheme="majorHAnsi" w:hAnsiTheme="majorHAnsi"/>
          <w:sz w:val="24"/>
          <w:szCs w:val="24"/>
        </w:rPr>
        <w:t>Burbine</w:t>
      </w:r>
      <w:proofErr w:type="spellEnd"/>
      <w:r w:rsidR="00696946">
        <w:rPr>
          <w:rFonts w:asciiTheme="majorHAnsi" w:hAnsiTheme="majorHAnsi"/>
          <w:sz w:val="24"/>
          <w:szCs w:val="24"/>
        </w:rPr>
        <w:t>)</w:t>
      </w:r>
    </w:p>
    <w:p w:rsidR="00D2250C" w:rsidRDefault="00D2250C" w:rsidP="00D2250C">
      <w:pPr>
        <w:rPr>
          <w:rFonts w:asciiTheme="majorHAnsi" w:eastAsia="Arial Unicode MS" w:hAnsiTheme="majorHAnsi" w:cs="Arial Unicode MS"/>
          <w:sz w:val="24"/>
          <w:szCs w:val="24"/>
        </w:rPr>
      </w:pPr>
      <w:r w:rsidRPr="001B3DD8">
        <w:rPr>
          <w:rFonts w:asciiTheme="majorHAnsi" w:eastAsia="Arial Unicode MS" w:hAnsiTheme="majorHAnsi" w:cs="Arial Unicode MS"/>
          <w:sz w:val="24"/>
          <w:szCs w:val="24"/>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89381F" w:rsidRPr="001B3DD8" w:rsidRDefault="0089381F"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Mr. Fennelly explained that they needed to hold an additional meeting due to deadlines </w:t>
      </w:r>
      <w:r w:rsidR="00286343">
        <w:rPr>
          <w:rFonts w:asciiTheme="majorHAnsi" w:eastAsia="Arial Unicode MS" w:hAnsiTheme="majorHAnsi" w:cs="Arial Unicode MS"/>
          <w:sz w:val="24"/>
          <w:szCs w:val="24"/>
        </w:rPr>
        <w:t>for</w:t>
      </w:r>
      <w:r>
        <w:rPr>
          <w:rFonts w:asciiTheme="majorHAnsi" w:eastAsia="Arial Unicode MS" w:hAnsiTheme="majorHAnsi" w:cs="Arial Unicode MS"/>
          <w:sz w:val="24"/>
          <w:szCs w:val="24"/>
        </w:rPr>
        <w:t xml:space="preserve"> the Annua</w:t>
      </w:r>
      <w:r w:rsidR="00286343">
        <w:rPr>
          <w:rFonts w:asciiTheme="majorHAnsi" w:eastAsia="Arial Unicode MS" w:hAnsiTheme="majorHAnsi" w:cs="Arial Unicode MS"/>
          <w:sz w:val="24"/>
          <w:szCs w:val="24"/>
        </w:rPr>
        <w:t>l</w:t>
      </w:r>
      <w:r>
        <w:rPr>
          <w:rFonts w:asciiTheme="majorHAnsi" w:eastAsia="Arial Unicode MS" w:hAnsiTheme="majorHAnsi" w:cs="Arial Unicode MS"/>
          <w:sz w:val="24"/>
          <w:szCs w:val="24"/>
        </w:rPr>
        <w:t xml:space="preserve"> Town Meeting.</w:t>
      </w:r>
    </w:p>
    <w:p w:rsidR="0089381F" w:rsidRPr="0089381F" w:rsidRDefault="0089381F" w:rsidP="0089381F">
      <w:pPr>
        <w:rPr>
          <w:rFonts w:asciiTheme="majorHAnsi" w:eastAsia="Times New Roman" w:hAnsiTheme="majorHAnsi"/>
          <w:b/>
          <w:sz w:val="24"/>
          <w:szCs w:val="24"/>
          <w:u w:val="single"/>
        </w:rPr>
      </w:pPr>
      <w:r w:rsidRPr="0089381F">
        <w:rPr>
          <w:rFonts w:asciiTheme="majorHAnsi" w:eastAsia="Times New Roman" w:hAnsiTheme="majorHAnsi"/>
          <w:b/>
          <w:sz w:val="24"/>
          <w:szCs w:val="24"/>
          <w:u w:val="single"/>
        </w:rPr>
        <w:t>Discussion/Vote Union Mission Chapel</w:t>
      </w:r>
    </w:p>
    <w:p w:rsidR="00D9239D" w:rsidRDefault="0089381F" w:rsidP="0089381F">
      <w:pPr>
        <w:rPr>
          <w:rFonts w:asciiTheme="majorHAnsi" w:eastAsia="Times New Roman" w:hAnsiTheme="majorHAnsi"/>
          <w:sz w:val="24"/>
          <w:szCs w:val="24"/>
        </w:rPr>
      </w:pPr>
      <w:r>
        <w:rPr>
          <w:rFonts w:asciiTheme="majorHAnsi" w:eastAsia="Times New Roman" w:hAnsiTheme="majorHAnsi"/>
          <w:sz w:val="24"/>
          <w:szCs w:val="24"/>
        </w:rPr>
        <w:t>Mr. Fennelly said that</w:t>
      </w:r>
      <w:r w:rsidR="00286343">
        <w:rPr>
          <w:rFonts w:asciiTheme="majorHAnsi" w:eastAsia="Times New Roman" w:hAnsiTheme="majorHAnsi"/>
          <w:sz w:val="24"/>
          <w:szCs w:val="24"/>
        </w:rPr>
        <w:t xml:space="preserve"> he</w:t>
      </w:r>
      <w:r>
        <w:rPr>
          <w:rFonts w:asciiTheme="majorHAnsi" w:eastAsia="Times New Roman" w:hAnsiTheme="majorHAnsi"/>
          <w:sz w:val="24"/>
          <w:szCs w:val="24"/>
        </w:rPr>
        <w:t xml:space="preserve"> spoke to Town Counsel last week</w:t>
      </w:r>
      <w:r w:rsidR="00D9239D">
        <w:rPr>
          <w:rFonts w:asciiTheme="majorHAnsi" w:eastAsia="Times New Roman" w:hAnsiTheme="majorHAnsi"/>
          <w:sz w:val="24"/>
          <w:szCs w:val="24"/>
        </w:rPr>
        <w:t xml:space="preserve"> to follow up on the hearing discussions.</w:t>
      </w:r>
    </w:p>
    <w:p w:rsidR="00286343" w:rsidRDefault="00D9239D" w:rsidP="0089381F">
      <w:pPr>
        <w:rPr>
          <w:rFonts w:asciiTheme="majorHAnsi" w:eastAsia="Times New Roman" w:hAnsiTheme="majorHAnsi"/>
          <w:sz w:val="24"/>
          <w:szCs w:val="24"/>
        </w:rPr>
      </w:pPr>
      <w:r>
        <w:rPr>
          <w:rFonts w:asciiTheme="majorHAnsi" w:eastAsia="Times New Roman" w:hAnsiTheme="majorHAnsi"/>
          <w:sz w:val="24"/>
          <w:szCs w:val="24"/>
        </w:rPr>
        <w:t xml:space="preserve">In her opinion, </w:t>
      </w:r>
      <w:r w:rsidR="0089381F">
        <w:rPr>
          <w:rFonts w:asciiTheme="majorHAnsi" w:eastAsia="Times New Roman" w:hAnsiTheme="majorHAnsi"/>
          <w:sz w:val="24"/>
          <w:szCs w:val="24"/>
        </w:rPr>
        <w:t xml:space="preserve">there is nothing to prevent </w:t>
      </w:r>
      <w:r>
        <w:rPr>
          <w:rFonts w:asciiTheme="majorHAnsi" w:eastAsia="Times New Roman" w:hAnsiTheme="majorHAnsi"/>
          <w:sz w:val="24"/>
          <w:szCs w:val="24"/>
        </w:rPr>
        <w:t xml:space="preserve">the Town </w:t>
      </w:r>
      <w:r w:rsidR="0089381F">
        <w:rPr>
          <w:rFonts w:asciiTheme="majorHAnsi" w:eastAsia="Times New Roman" w:hAnsiTheme="majorHAnsi"/>
          <w:sz w:val="24"/>
          <w:szCs w:val="24"/>
        </w:rPr>
        <w:t xml:space="preserve">from giving the Chapel the money. </w:t>
      </w:r>
      <w:r>
        <w:rPr>
          <w:rFonts w:asciiTheme="majorHAnsi" w:eastAsia="Times New Roman" w:hAnsiTheme="majorHAnsi"/>
          <w:sz w:val="24"/>
          <w:szCs w:val="24"/>
        </w:rPr>
        <w:t>In her view, the way the ruling was written, Acton was using the money for religious purposes</w:t>
      </w:r>
      <w:r w:rsidR="00274BDD">
        <w:rPr>
          <w:rFonts w:asciiTheme="majorHAnsi" w:eastAsia="Times New Roman" w:hAnsiTheme="majorHAnsi"/>
          <w:sz w:val="24"/>
          <w:szCs w:val="24"/>
        </w:rPr>
        <w:t xml:space="preserve"> rather than a church</w:t>
      </w:r>
      <w:r w:rsidR="00286343">
        <w:rPr>
          <w:rFonts w:asciiTheme="majorHAnsi" w:eastAsia="Times New Roman" w:hAnsiTheme="majorHAnsi"/>
          <w:sz w:val="24"/>
          <w:szCs w:val="24"/>
        </w:rPr>
        <w:t xml:space="preserve"> building</w:t>
      </w:r>
      <w:r>
        <w:rPr>
          <w:rFonts w:asciiTheme="majorHAnsi" w:eastAsia="Times New Roman" w:hAnsiTheme="majorHAnsi"/>
          <w:sz w:val="24"/>
          <w:szCs w:val="24"/>
        </w:rPr>
        <w:t>: the</w:t>
      </w:r>
      <w:r w:rsidR="00286343">
        <w:rPr>
          <w:rFonts w:asciiTheme="majorHAnsi" w:eastAsia="Times New Roman" w:hAnsiTheme="majorHAnsi"/>
          <w:sz w:val="24"/>
          <w:szCs w:val="24"/>
        </w:rPr>
        <w:t xml:space="preserve">y wanted to repair </w:t>
      </w:r>
      <w:r>
        <w:rPr>
          <w:rFonts w:asciiTheme="majorHAnsi" w:eastAsia="Times New Roman" w:hAnsiTheme="majorHAnsi"/>
          <w:sz w:val="24"/>
          <w:szCs w:val="24"/>
        </w:rPr>
        <w:t>stained glass windows with religious icons.</w:t>
      </w:r>
      <w:r w:rsidR="00274BDD">
        <w:rPr>
          <w:rFonts w:asciiTheme="majorHAnsi" w:eastAsia="Times New Roman" w:hAnsiTheme="majorHAnsi"/>
          <w:sz w:val="24"/>
          <w:szCs w:val="24"/>
        </w:rPr>
        <w:t xml:space="preserve"> </w:t>
      </w:r>
    </w:p>
    <w:p w:rsidR="0089381F" w:rsidRDefault="00286343" w:rsidP="0089381F">
      <w:pPr>
        <w:rPr>
          <w:rFonts w:asciiTheme="majorHAnsi" w:eastAsia="Times New Roman" w:hAnsiTheme="majorHAnsi"/>
          <w:sz w:val="24"/>
          <w:szCs w:val="24"/>
        </w:rPr>
      </w:pPr>
      <w:r>
        <w:rPr>
          <w:rFonts w:asciiTheme="majorHAnsi" w:eastAsia="Times New Roman" w:hAnsiTheme="majorHAnsi"/>
          <w:sz w:val="24"/>
          <w:szCs w:val="24"/>
        </w:rPr>
        <w:t>Although t</w:t>
      </w:r>
      <w:r w:rsidR="00274BDD">
        <w:rPr>
          <w:rFonts w:asciiTheme="majorHAnsi" w:eastAsia="Times New Roman" w:hAnsiTheme="majorHAnsi"/>
          <w:sz w:val="24"/>
          <w:szCs w:val="24"/>
        </w:rPr>
        <w:t>here are no restrictions for giving money to a church per se</w:t>
      </w:r>
      <w:r>
        <w:rPr>
          <w:rFonts w:asciiTheme="majorHAnsi" w:eastAsia="Times New Roman" w:hAnsiTheme="majorHAnsi"/>
          <w:sz w:val="24"/>
          <w:szCs w:val="24"/>
        </w:rPr>
        <w:t xml:space="preserve">, the decision </w:t>
      </w:r>
      <w:r w:rsidR="00E95E9E">
        <w:rPr>
          <w:rFonts w:asciiTheme="majorHAnsi" w:eastAsia="Times New Roman" w:hAnsiTheme="majorHAnsi"/>
          <w:sz w:val="24"/>
          <w:szCs w:val="24"/>
        </w:rPr>
        <w:t>may depend on how much religious activity is held at</w:t>
      </w:r>
      <w:r>
        <w:rPr>
          <w:rFonts w:asciiTheme="majorHAnsi" w:eastAsia="Times New Roman" w:hAnsiTheme="majorHAnsi"/>
          <w:sz w:val="24"/>
          <w:szCs w:val="24"/>
        </w:rPr>
        <w:t xml:space="preserve"> the church</w:t>
      </w:r>
      <w:r w:rsidR="00E95E9E">
        <w:rPr>
          <w:rFonts w:asciiTheme="majorHAnsi" w:eastAsia="Times New Roman" w:hAnsiTheme="majorHAnsi"/>
          <w:sz w:val="24"/>
          <w:szCs w:val="24"/>
        </w:rPr>
        <w:t xml:space="preserve">. </w:t>
      </w:r>
      <w:r w:rsidR="00274BDD">
        <w:rPr>
          <w:rFonts w:asciiTheme="majorHAnsi" w:eastAsia="Times New Roman" w:hAnsiTheme="majorHAnsi"/>
          <w:sz w:val="24"/>
          <w:szCs w:val="24"/>
        </w:rPr>
        <w:t xml:space="preserve">Rev. </w:t>
      </w:r>
      <w:proofErr w:type="spellStart"/>
      <w:r w:rsidR="00274BDD">
        <w:rPr>
          <w:rFonts w:asciiTheme="majorHAnsi" w:eastAsia="Times New Roman" w:hAnsiTheme="majorHAnsi"/>
          <w:sz w:val="24"/>
          <w:szCs w:val="24"/>
        </w:rPr>
        <w:t>Cunio</w:t>
      </w:r>
      <w:proofErr w:type="spellEnd"/>
      <w:r w:rsidR="00274BDD">
        <w:rPr>
          <w:rFonts w:asciiTheme="majorHAnsi" w:eastAsia="Times New Roman" w:hAnsiTheme="majorHAnsi"/>
          <w:sz w:val="24"/>
          <w:szCs w:val="24"/>
        </w:rPr>
        <w:t xml:space="preserve"> has confirmed that baptisms</w:t>
      </w:r>
      <w:r w:rsidR="0089381F">
        <w:rPr>
          <w:rFonts w:asciiTheme="majorHAnsi" w:eastAsia="Times New Roman" w:hAnsiTheme="majorHAnsi"/>
          <w:sz w:val="24"/>
          <w:szCs w:val="24"/>
        </w:rPr>
        <w:t xml:space="preserve"> and </w:t>
      </w:r>
      <w:r w:rsidR="00274BDD">
        <w:rPr>
          <w:rFonts w:asciiTheme="majorHAnsi" w:eastAsia="Times New Roman" w:hAnsiTheme="majorHAnsi"/>
          <w:sz w:val="24"/>
          <w:szCs w:val="24"/>
        </w:rPr>
        <w:t xml:space="preserve">weddings are held there, as well as weekly </w:t>
      </w:r>
      <w:r w:rsidR="0089381F">
        <w:rPr>
          <w:rFonts w:asciiTheme="majorHAnsi" w:eastAsia="Times New Roman" w:hAnsiTheme="majorHAnsi"/>
          <w:sz w:val="24"/>
          <w:szCs w:val="24"/>
        </w:rPr>
        <w:t>non-denominational</w:t>
      </w:r>
      <w:r w:rsidR="00274BDD">
        <w:rPr>
          <w:rFonts w:asciiTheme="majorHAnsi" w:eastAsia="Times New Roman" w:hAnsiTheme="majorHAnsi"/>
          <w:sz w:val="24"/>
          <w:szCs w:val="24"/>
        </w:rPr>
        <w:t xml:space="preserve"> services</w:t>
      </w:r>
      <w:r w:rsidR="0089381F">
        <w:rPr>
          <w:rFonts w:asciiTheme="majorHAnsi" w:eastAsia="Times New Roman" w:hAnsiTheme="majorHAnsi"/>
          <w:sz w:val="24"/>
          <w:szCs w:val="24"/>
        </w:rPr>
        <w:t>.</w:t>
      </w:r>
      <w:r w:rsidR="00274BDD">
        <w:rPr>
          <w:rFonts w:asciiTheme="majorHAnsi" w:eastAsia="Times New Roman" w:hAnsiTheme="majorHAnsi"/>
          <w:sz w:val="24"/>
          <w:szCs w:val="24"/>
        </w:rPr>
        <w:t xml:space="preserve"> Mr. Fennelly views these activities as religious.</w:t>
      </w:r>
    </w:p>
    <w:p w:rsidR="00274BDD" w:rsidRDefault="00274BDD" w:rsidP="0089381F">
      <w:pPr>
        <w:rPr>
          <w:rFonts w:asciiTheme="majorHAnsi" w:eastAsia="Times New Roman" w:hAnsiTheme="majorHAnsi"/>
          <w:sz w:val="24"/>
          <w:szCs w:val="24"/>
        </w:rPr>
      </w:pPr>
      <w:r>
        <w:rPr>
          <w:rFonts w:asciiTheme="majorHAnsi" w:eastAsia="Times New Roman" w:hAnsiTheme="majorHAnsi"/>
          <w:sz w:val="24"/>
          <w:szCs w:val="24"/>
        </w:rPr>
        <w:t>He also noted</w:t>
      </w:r>
      <w:r w:rsidR="007C3C59">
        <w:rPr>
          <w:rFonts w:asciiTheme="majorHAnsi" w:eastAsia="Times New Roman" w:hAnsiTheme="majorHAnsi"/>
          <w:sz w:val="24"/>
          <w:szCs w:val="24"/>
        </w:rPr>
        <w:t xml:space="preserve"> that they </w:t>
      </w:r>
      <w:r w:rsidR="00286343">
        <w:rPr>
          <w:rFonts w:asciiTheme="majorHAnsi" w:eastAsia="Times New Roman" w:hAnsiTheme="majorHAnsi"/>
          <w:sz w:val="24"/>
          <w:szCs w:val="24"/>
        </w:rPr>
        <w:t>we</w:t>
      </w:r>
      <w:r w:rsidR="007C3C59">
        <w:rPr>
          <w:rFonts w:asciiTheme="majorHAnsi" w:eastAsia="Times New Roman" w:hAnsiTheme="majorHAnsi"/>
          <w:sz w:val="24"/>
          <w:szCs w:val="24"/>
        </w:rPr>
        <w:t>re established as “</w:t>
      </w:r>
      <w:r w:rsidR="007C3C59">
        <w:rPr>
          <w:rFonts w:asciiTheme="majorHAnsi" w:eastAsia="Times New Roman" w:hAnsiTheme="majorHAnsi"/>
          <w:sz w:val="24"/>
          <w:szCs w:val="24"/>
        </w:rPr>
        <w:t>an inter-denominational church in the West End of Scituate”</w:t>
      </w:r>
      <w:r>
        <w:rPr>
          <w:rFonts w:asciiTheme="majorHAnsi" w:eastAsia="Times New Roman" w:hAnsiTheme="majorHAnsi"/>
          <w:sz w:val="24"/>
          <w:szCs w:val="24"/>
        </w:rPr>
        <w:t xml:space="preserve"> under Chapter 180 in the MA Business entities</w:t>
      </w:r>
      <w:r w:rsidR="00BE7B39">
        <w:rPr>
          <w:rFonts w:asciiTheme="majorHAnsi" w:eastAsia="Times New Roman" w:hAnsiTheme="majorHAnsi"/>
          <w:sz w:val="24"/>
          <w:szCs w:val="24"/>
        </w:rPr>
        <w:t xml:space="preserve"> for religious organizations</w:t>
      </w:r>
      <w:r>
        <w:rPr>
          <w:rFonts w:asciiTheme="majorHAnsi" w:eastAsia="Times New Roman" w:hAnsiTheme="majorHAnsi"/>
          <w:sz w:val="24"/>
          <w:szCs w:val="24"/>
        </w:rPr>
        <w:t xml:space="preserve"> in the Corporations Division. He cautioned that the risk to the Town for potential legal fees could quickly exceed the project funding amount.</w:t>
      </w:r>
    </w:p>
    <w:p w:rsidR="00274BDD" w:rsidRDefault="0059077A" w:rsidP="0089381F">
      <w:pPr>
        <w:rPr>
          <w:rFonts w:asciiTheme="majorHAnsi" w:eastAsia="Times New Roman" w:hAnsiTheme="majorHAnsi"/>
          <w:sz w:val="24"/>
          <w:szCs w:val="24"/>
        </w:rPr>
      </w:pPr>
      <w:r>
        <w:rPr>
          <w:rFonts w:asciiTheme="majorHAnsi" w:eastAsia="Times New Roman" w:hAnsiTheme="majorHAnsi"/>
          <w:sz w:val="24"/>
          <w:szCs w:val="24"/>
        </w:rPr>
        <w:t xml:space="preserve">The Board </w:t>
      </w:r>
      <w:r w:rsidR="00286343">
        <w:rPr>
          <w:rFonts w:asciiTheme="majorHAnsi" w:eastAsia="Times New Roman" w:hAnsiTheme="majorHAnsi"/>
          <w:sz w:val="24"/>
          <w:szCs w:val="24"/>
        </w:rPr>
        <w:t>suggested</w:t>
      </w:r>
      <w:r w:rsidR="00274BDD">
        <w:rPr>
          <w:rFonts w:asciiTheme="majorHAnsi" w:eastAsia="Times New Roman" w:hAnsiTheme="majorHAnsi"/>
          <w:sz w:val="24"/>
          <w:szCs w:val="24"/>
        </w:rPr>
        <w:t xml:space="preserve"> that </w:t>
      </w:r>
      <w:r w:rsidR="007C3C59">
        <w:rPr>
          <w:rFonts w:asciiTheme="majorHAnsi" w:eastAsia="Times New Roman" w:hAnsiTheme="majorHAnsi"/>
          <w:sz w:val="24"/>
          <w:szCs w:val="24"/>
        </w:rPr>
        <w:t xml:space="preserve">Rev. </w:t>
      </w:r>
      <w:proofErr w:type="spellStart"/>
      <w:r w:rsidR="007C3C59">
        <w:rPr>
          <w:rFonts w:asciiTheme="majorHAnsi" w:eastAsia="Times New Roman" w:hAnsiTheme="majorHAnsi"/>
          <w:sz w:val="24"/>
          <w:szCs w:val="24"/>
        </w:rPr>
        <w:t>Cunio</w:t>
      </w:r>
      <w:proofErr w:type="spellEnd"/>
      <w:r w:rsidR="00274BDD">
        <w:rPr>
          <w:rFonts w:asciiTheme="majorHAnsi" w:eastAsia="Times New Roman" w:hAnsiTheme="majorHAnsi"/>
          <w:sz w:val="24"/>
          <w:szCs w:val="24"/>
        </w:rPr>
        <w:t xml:space="preserve"> look to fundraising and the Historic</w:t>
      </w:r>
      <w:r w:rsidR="00286343">
        <w:rPr>
          <w:rFonts w:asciiTheme="majorHAnsi" w:eastAsia="Times New Roman" w:hAnsiTheme="majorHAnsi"/>
          <w:sz w:val="24"/>
          <w:szCs w:val="24"/>
        </w:rPr>
        <w:t>al</w:t>
      </w:r>
      <w:r w:rsidR="00274BDD">
        <w:rPr>
          <w:rFonts w:asciiTheme="majorHAnsi" w:eastAsia="Times New Roman" w:hAnsiTheme="majorHAnsi"/>
          <w:sz w:val="24"/>
          <w:szCs w:val="24"/>
        </w:rPr>
        <w:t xml:space="preserve"> Society for funding assistance.</w:t>
      </w:r>
    </w:p>
    <w:p w:rsidR="00E95E9E" w:rsidRDefault="00696946" w:rsidP="0089381F">
      <w:pPr>
        <w:rPr>
          <w:rFonts w:asciiTheme="majorHAnsi" w:eastAsia="Times New Roman" w:hAnsiTheme="majorHAnsi"/>
          <w:sz w:val="24"/>
          <w:szCs w:val="24"/>
        </w:rPr>
      </w:pPr>
      <w:r>
        <w:rPr>
          <w:rFonts w:asciiTheme="majorHAnsi" w:eastAsia="Times New Roman" w:hAnsiTheme="majorHAnsi"/>
          <w:sz w:val="24"/>
          <w:szCs w:val="24"/>
        </w:rPr>
        <w:t xml:space="preserve">VOTE: A </w:t>
      </w:r>
      <w:r w:rsidRPr="00696946">
        <w:rPr>
          <w:rFonts w:asciiTheme="majorHAnsi" w:eastAsia="Times New Roman" w:hAnsiTheme="majorHAnsi"/>
          <w:b/>
          <w:sz w:val="24"/>
          <w:szCs w:val="24"/>
        </w:rPr>
        <w:t>MOTION</w:t>
      </w:r>
      <w:r>
        <w:rPr>
          <w:rFonts w:asciiTheme="majorHAnsi" w:eastAsia="Times New Roman" w:hAnsiTheme="majorHAnsi"/>
          <w:sz w:val="24"/>
          <w:szCs w:val="24"/>
        </w:rPr>
        <w:t xml:space="preserve"> was made by Ms. Brennan to move $25,000 for the Union Mission Chapel Heating System funding request; seconded by Ms. Scott Pipes;</w:t>
      </w:r>
      <w:r w:rsidR="003E2005">
        <w:rPr>
          <w:rFonts w:asciiTheme="majorHAnsi" w:eastAsia="Times New Roman" w:hAnsiTheme="majorHAnsi"/>
          <w:sz w:val="24"/>
          <w:szCs w:val="24"/>
        </w:rPr>
        <w:t xml:space="preserve"> not in favor (</w:t>
      </w:r>
      <w:r>
        <w:rPr>
          <w:rFonts w:asciiTheme="majorHAnsi" w:eastAsia="Times New Roman" w:hAnsiTheme="majorHAnsi"/>
          <w:sz w:val="24"/>
          <w:szCs w:val="24"/>
        </w:rPr>
        <w:t>1/</w:t>
      </w:r>
      <w:r w:rsidR="003E2005">
        <w:rPr>
          <w:rFonts w:asciiTheme="majorHAnsi" w:eastAsia="Times New Roman" w:hAnsiTheme="majorHAnsi"/>
          <w:sz w:val="24"/>
          <w:szCs w:val="24"/>
        </w:rPr>
        <w:t>6)</w:t>
      </w:r>
      <w:r>
        <w:rPr>
          <w:rFonts w:asciiTheme="majorHAnsi" w:eastAsia="Times New Roman" w:hAnsiTheme="majorHAnsi"/>
          <w:sz w:val="24"/>
          <w:szCs w:val="24"/>
        </w:rPr>
        <w:t>.</w:t>
      </w:r>
    </w:p>
    <w:p w:rsidR="003E2005" w:rsidRPr="0089381F" w:rsidRDefault="003E2005" w:rsidP="003E2005">
      <w:pPr>
        <w:rPr>
          <w:rFonts w:asciiTheme="majorHAnsi" w:eastAsia="Times New Roman" w:hAnsiTheme="majorHAnsi"/>
          <w:b/>
          <w:sz w:val="24"/>
          <w:szCs w:val="24"/>
          <w:u w:val="single"/>
        </w:rPr>
      </w:pPr>
      <w:r w:rsidRPr="0089381F">
        <w:rPr>
          <w:rFonts w:asciiTheme="majorHAnsi" w:eastAsia="Times New Roman" w:hAnsiTheme="majorHAnsi"/>
          <w:b/>
          <w:sz w:val="24"/>
          <w:szCs w:val="24"/>
          <w:u w:val="single"/>
        </w:rPr>
        <w:t>Discussion/Vote Country Way Phase II (sponsor)</w:t>
      </w:r>
    </w:p>
    <w:p w:rsidR="00696946" w:rsidRDefault="003E2005" w:rsidP="0089381F">
      <w:pPr>
        <w:rPr>
          <w:rFonts w:asciiTheme="majorHAnsi" w:eastAsia="Times New Roman" w:hAnsiTheme="majorHAnsi"/>
          <w:sz w:val="24"/>
          <w:szCs w:val="24"/>
        </w:rPr>
      </w:pPr>
      <w:r>
        <w:rPr>
          <w:rFonts w:asciiTheme="majorHAnsi" w:eastAsia="Times New Roman" w:hAnsiTheme="majorHAnsi"/>
          <w:sz w:val="24"/>
          <w:szCs w:val="24"/>
        </w:rPr>
        <w:t>Mr. Fennelly reviewed the history of the project</w:t>
      </w:r>
      <w:r w:rsidR="00311F55">
        <w:rPr>
          <w:rFonts w:asciiTheme="majorHAnsi" w:eastAsia="Times New Roman" w:hAnsiTheme="majorHAnsi"/>
          <w:sz w:val="24"/>
          <w:szCs w:val="24"/>
        </w:rPr>
        <w:t xml:space="preserve">, which began in 2012, </w:t>
      </w:r>
      <w:r>
        <w:rPr>
          <w:rFonts w:asciiTheme="majorHAnsi" w:eastAsia="Times New Roman" w:hAnsiTheme="majorHAnsi"/>
          <w:sz w:val="24"/>
          <w:szCs w:val="24"/>
        </w:rPr>
        <w:t xml:space="preserve">and explained that Phase 2 would complete the Country Way trail </w:t>
      </w:r>
      <w:r w:rsidR="00311F55">
        <w:rPr>
          <w:rFonts w:asciiTheme="majorHAnsi" w:eastAsia="Times New Roman" w:hAnsiTheme="majorHAnsi"/>
          <w:sz w:val="24"/>
          <w:szCs w:val="24"/>
        </w:rPr>
        <w:t xml:space="preserve">from Hughey </w:t>
      </w:r>
      <w:r>
        <w:rPr>
          <w:rFonts w:asciiTheme="majorHAnsi" w:eastAsia="Times New Roman" w:hAnsiTheme="majorHAnsi"/>
          <w:sz w:val="24"/>
          <w:szCs w:val="24"/>
        </w:rPr>
        <w:t>Road to Greenbush. Sean McCarthy, Town Engineer, came up with an estimate for the project. To date, no one from the Town has agreed to sponsor the project and sign the application</w:t>
      </w:r>
      <w:r w:rsidR="00E57CAA">
        <w:rPr>
          <w:rFonts w:asciiTheme="majorHAnsi" w:eastAsia="Times New Roman" w:hAnsiTheme="majorHAnsi"/>
          <w:sz w:val="24"/>
          <w:szCs w:val="24"/>
        </w:rPr>
        <w:t>.</w:t>
      </w:r>
    </w:p>
    <w:p w:rsidR="006D0139" w:rsidRPr="003E2005" w:rsidRDefault="00E57CAA" w:rsidP="0089381F">
      <w:pPr>
        <w:rPr>
          <w:rFonts w:asciiTheme="majorHAnsi" w:eastAsia="Times New Roman" w:hAnsiTheme="majorHAnsi"/>
          <w:sz w:val="24"/>
          <w:szCs w:val="24"/>
        </w:rPr>
      </w:pPr>
      <w:r>
        <w:rPr>
          <w:rFonts w:asciiTheme="majorHAnsi" w:eastAsia="Times New Roman" w:hAnsiTheme="majorHAnsi"/>
          <w:sz w:val="24"/>
          <w:szCs w:val="24"/>
        </w:rPr>
        <w:t xml:space="preserve">VOTE:  A </w:t>
      </w:r>
      <w:r w:rsidRPr="00E57CAA">
        <w:rPr>
          <w:rFonts w:asciiTheme="majorHAnsi" w:eastAsia="Times New Roman" w:hAnsiTheme="majorHAnsi"/>
          <w:b/>
          <w:sz w:val="24"/>
          <w:szCs w:val="24"/>
        </w:rPr>
        <w:t>MOTION</w:t>
      </w:r>
      <w:r>
        <w:rPr>
          <w:rFonts w:asciiTheme="majorHAnsi" w:eastAsia="Times New Roman" w:hAnsiTheme="majorHAnsi"/>
          <w:sz w:val="24"/>
          <w:szCs w:val="24"/>
        </w:rPr>
        <w:t xml:space="preserve"> was made by Ms. Brennan to rescind the February 10, 2020 vote to approve the Country Way Trail Phase 2</w:t>
      </w:r>
      <w:r w:rsidR="00286343">
        <w:rPr>
          <w:rFonts w:asciiTheme="majorHAnsi" w:eastAsia="Times New Roman" w:hAnsiTheme="majorHAnsi"/>
          <w:sz w:val="24"/>
          <w:szCs w:val="24"/>
        </w:rPr>
        <w:t xml:space="preserve"> project</w:t>
      </w:r>
      <w:r>
        <w:rPr>
          <w:rFonts w:asciiTheme="majorHAnsi" w:eastAsia="Times New Roman" w:hAnsiTheme="majorHAnsi"/>
          <w:sz w:val="24"/>
          <w:szCs w:val="24"/>
        </w:rPr>
        <w:t>; seconded by Mr. Smith; all in favor (6/0</w:t>
      </w:r>
      <w:r w:rsidR="00286343">
        <w:rPr>
          <w:rFonts w:asciiTheme="majorHAnsi" w:eastAsia="Times New Roman" w:hAnsiTheme="majorHAnsi"/>
          <w:sz w:val="24"/>
          <w:szCs w:val="24"/>
        </w:rPr>
        <w:t>)</w:t>
      </w:r>
      <w:r>
        <w:rPr>
          <w:rFonts w:asciiTheme="majorHAnsi" w:eastAsia="Times New Roman" w:hAnsiTheme="majorHAnsi"/>
          <w:sz w:val="24"/>
          <w:szCs w:val="24"/>
        </w:rPr>
        <w:t xml:space="preserve"> with one abstention.</w:t>
      </w:r>
    </w:p>
    <w:p w:rsidR="003E2005" w:rsidRPr="003E2005" w:rsidRDefault="003E2005" w:rsidP="003E2005">
      <w:pPr>
        <w:rPr>
          <w:rFonts w:asciiTheme="majorHAnsi" w:eastAsia="Times New Roman" w:hAnsiTheme="majorHAnsi"/>
          <w:b/>
          <w:sz w:val="24"/>
          <w:szCs w:val="24"/>
          <w:u w:val="single"/>
        </w:rPr>
      </w:pPr>
      <w:r w:rsidRPr="003E2005">
        <w:rPr>
          <w:rFonts w:asciiTheme="majorHAnsi" w:eastAsia="Times New Roman" w:hAnsiTheme="majorHAnsi"/>
          <w:b/>
          <w:sz w:val="24"/>
          <w:szCs w:val="24"/>
          <w:u w:val="single"/>
        </w:rPr>
        <w:t>Discussion/Vote Rescind Additional $1</w:t>
      </w:r>
      <w:r w:rsidRPr="003E2005">
        <w:rPr>
          <w:rFonts w:asciiTheme="majorHAnsi" w:eastAsia="Times New Roman" w:hAnsiTheme="majorHAnsi"/>
          <w:b/>
          <w:sz w:val="24"/>
          <w:szCs w:val="24"/>
          <w:u w:val="single"/>
        </w:rPr>
        <w:t>,</w:t>
      </w:r>
      <w:r w:rsidRPr="003E2005">
        <w:rPr>
          <w:rFonts w:asciiTheme="majorHAnsi" w:eastAsia="Times New Roman" w:hAnsiTheme="majorHAnsi"/>
          <w:b/>
          <w:sz w:val="24"/>
          <w:szCs w:val="24"/>
          <w:u w:val="single"/>
        </w:rPr>
        <w:t xml:space="preserve">500 from </w:t>
      </w:r>
      <w:proofErr w:type="spellStart"/>
      <w:r w:rsidRPr="003E2005">
        <w:rPr>
          <w:rFonts w:asciiTheme="majorHAnsi" w:eastAsia="Times New Roman" w:hAnsiTheme="majorHAnsi"/>
          <w:b/>
          <w:sz w:val="24"/>
          <w:szCs w:val="24"/>
          <w:u w:val="single"/>
        </w:rPr>
        <w:t>Wampatuck</w:t>
      </w:r>
      <w:proofErr w:type="spellEnd"/>
      <w:r w:rsidRPr="003E2005">
        <w:rPr>
          <w:rFonts w:asciiTheme="majorHAnsi" w:eastAsia="Times New Roman" w:hAnsiTheme="majorHAnsi"/>
          <w:b/>
          <w:sz w:val="24"/>
          <w:szCs w:val="24"/>
          <w:u w:val="single"/>
        </w:rPr>
        <w:t xml:space="preserve"> Playground Project</w:t>
      </w:r>
    </w:p>
    <w:p w:rsidR="003E2005" w:rsidRDefault="003E2005" w:rsidP="003E2005">
      <w:pPr>
        <w:rPr>
          <w:rFonts w:asciiTheme="majorHAnsi" w:eastAsia="Times New Roman" w:hAnsiTheme="majorHAnsi"/>
          <w:sz w:val="24"/>
          <w:szCs w:val="24"/>
        </w:rPr>
      </w:pPr>
      <w:r w:rsidRPr="003E2005">
        <w:rPr>
          <w:rFonts w:asciiTheme="majorHAnsi" w:eastAsia="Times New Roman" w:hAnsiTheme="majorHAnsi"/>
          <w:sz w:val="24"/>
          <w:szCs w:val="24"/>
        </w:rPr>
        <w:t xml:space="preserve">A </w:t>
      </w:r>
      <w:r w:rsidRPr="003E2005">
        <w:rPr>
          <w:rFonts w:asciiTheme="majorHAnsi" w:eastAsia="Times New Roman" w:hAnsiTheme="majorHAnsi"/>
          <w:b/>
          <w:sz w:val="24"/>
          <w:szCs w:val="24"/>
        </w:rPr>
        <w:t>MOTION</w:t>
      </w:r>
      <w:r w:rsidRPr="003E2005">
        <w:rPr>
          <w:rFonts w:asciiTheme="majorHAnsi" w:eastAsia="Times New Roman" w:hAnsiTheme="majorHAnsi"/>
          <w:sz w:val="24"/>
          <w:szCs w:val="24"/>
        </w:rPr>
        <w:t xml:space="preserve"> was made by Ms. Brennan to rescind an additional $1</w:t>
      </w:r>
      <w:r>
        <w:rPr>
          <w:rFonts w:asciiTheme="majorHAnsi" w:eastAsia="Times New Roman" w:hAnsiTheme="majorHAnsi"/>
          <w:sz w:val="24"/>
          <w:szCs w:val="24"/>
        </w:rPr>
        <w:t>,</w:t>
      </w:r>
      <w:r w:rsidRPr="003E2005">
        <w:rPr>
          <w:rFonts w:asciiTheme="majorHAnsi" w:eastAsia="Times New Roman" w:hAnsiTheme="majorHAnsi"/>
          <w:sz w:val="24"/>
          <w:szCs w:val="24"/>
        </w:rPr>
        <w:t xml:space="preserve">500 from the </w:t>
      </w:r>
      <w:proofErr w:type="spellStart"/>
      <w:r w:rsidRPr="003E2005">
        <w:rPr>
          <w:rFonts w:asciiTheme="majorHAnsi" w:eastAsia="Times New Roman" w:hAnsiTheme="majorHAnsi"/>
          <w:sz w:val="24"/>
          <w:szCs w:val="24"/>
        </w:rPr>
        <w:t>Wampatuck</w:t>
      </w:r>
      <w:proofErr w:type="spellEnd"/>
      <w:r w:rsidRPr="003E2005">
        <w:rPr>
          <w:rFonts w:asciiTheme="majorHAnsi" w:eastAsia="Times New Roman" w:hAnsiTheme="majorHAnsi"/>
          <w:sz w:val="24"/>
          <w:szCs w:val="24"/>
        </w:rPr>
        <w:t xml:space="preserve"> Playground Project; seconded by </w:t>
      </w:r>
      <w:r>
        <w:rPr>
          <w:rFonts w:asciiTheme="majorHAnsi" w:eastAsia="Times New Roman" w:hAnsiTheme="majorHAnsi"/>
          <w:sz w:val="24"/>
          <w:szCs w:val="24"/>
        </w:rPr>
        <w:t>Ms. Scott Pipes; all in favor (7/0)</w:t>
      </w:r>
    </w:p>
    <w:p w:rsidR="00BE7B39" w:rsidRPr="003E2005" w:rsidRDefault="00BE7B39" w:rsidP="003E2005">
      <w:pPr>
        <w:rPr>
          <w:rFonts w:asciiTheme="majorHAnsi" w:eastAsia="Times New Roman" w:hAnsiTheme="majorHAnsi"/>
          <w:sz w:val="24"/>
          <w:szCs w:val="24"/>
        </w:rPr>
      </w:pPr>
    </w:p>
    <w:p w:rsidR="003E2005" w:rsidRPr="00286343" w:rsidRDefault="003E2005" w:rsidP="00286343">
      <w:pPr>
        <w:rPr>
          <w:rFonts w:asciiTheme="majorHAnsi" w:eastAsia="Times New Roman" w:hAnsiTheme="majorHAnsi"/>
          <w:sz w:val="24"/>
          <w:szCs w:val="24"/>
        </w:rPr>
      </w:pPr>
      <w:r w:rsidRPr="00BE7B39">
        <w:rPr>
          <w:rFonts w:asciiTheme="majorHAnsi" w:eastAsia="Times New Roman" w:hAnsiTheme="majorHAnsi"/>
          <w:b/>
          <w:sz w:val="24"/>
          <w:szCs w:val="24"/>
          <w:u w:val="single"/>
        </w:rPr>
        <w:lastRenderedPageBreak/>
        <w:t>New/old business</w:t>
      </w:r>
      <w:r w:rsidRPr="00286343">
        <w:rPr>
          <w:rFonts w:asciiTheme="majorHAnsi" w:eastAsia="Times New Roman" w:hAnsiTheme="majorHAnsi"/>
          <w:sz w:val="24"/>
          <w:szCs w:val="24"/>
        </w:rPr>
        <w:t> </w:t>
      </w:r>
      <w:r w:rsidR="00286343">
        <w:rPr>
          <w:rFonts w:asciiTheme="majorHAnsi" w:eastAsia="Times New Roman" w:hAnsiTheme="majorHAnsi"/>
          <w:sz w:val="24"/>
          <w:szCs w:val="24"/>
        </w:rPr>
        <w:t xml:space="preserve">– </w:t>
      </w:r>
      <w:r w:rsidR="00BE7B39">
        <w:rPr>
          <w:rFonts w:asciiTheme="majorHAnsi" w:eastAsia="Times New Roman" w:hAnsiTheme="majorHAnsi"/>
          <w:sz w:val="24"/>
          <w:szCs w:val="24"/>
        </w:rPr>
        <w:t>Ms. Scott Pipes said that selectmen</w:t>
      </w:r>
      <w:bookmarkStart w:id="0" w:name="_GoBack"/>
      <w:bookmarkEnd w:id="0"/>
      <w:r w:rsidR="00BE7B39">
        <w:rPr>
          <w:rFonts w:asciiTheme="majorHAnsi" w:eastAsia="Times New Roman" w:hAnsiTheme="majorHAnsi"/>
          <w:sz w:val="24"/>
          <w:szCs w:val="24"/>
        </w:rPr>
        <w:t xml:space="preserve"> </w:t>
      </w:r>
      <w:r w:rsidR="00286343">
        <w:rPr>
          <w:rFonts w:asciiTheme="majorHAnsi" w:eastAsia="Times New Roman" w:hAnsiTheme="majorHAnsi"/>
          <w:sz w:val="24"/>
          <w:szCs w:val="24"/>
        </w:rPr>
        <w:t xml:space="preserve">Shawn Harris and Tony Vegnani </w:t>
      </w:r>
      <w:r w:rsidR="00BE7B39">
        <w:rPr>
          <w:rFonts w:asciiTheme="majorHAnsi" w:eastAsia="Times New Roman" w:hAnsiTheme="majorHAnsi"/>
          <w:sz w:val="24"/>
          <w:szCs w:val="24"/>
        </w:rPr>
        <w:t xml:space="preserve">have </w:t>
      </w:r>
      <w:r w:rsidR="00286343">
        <w:rPr>
          <w:rFonts w:asciiTheme="majorHAnsi" w:eastAsia="Times New Roman" w:hAnsiTheme="majorHAnsi"/>
          <w:sz w:val="24"/>
          <w:szCs w:val="24"/>
        </w:rPr>
        <w:t>toured the Mordecai Lincoln property.</w:t>
      </w:r>
    </w:p>
    <w:p w:rsidR="00C50003" w:rsidRDefault="00C50003" w:rsidP="00183992">
      <w:pPr>
        <w:spacing w:after="0" w:line="240" w:lineRule="auto"/>
        <w:rPr>
          <w:rFonts w:asciiTheme="majorHAnsi" w:hAnsiTheme="majorHAnsi"/>
          <w:sz w:val="24"/>
          <w:szCs w:val="24"/>
        </w:rPr>
      </w:pPr>
    </w:p>
    <w:p w:rsidR="009C1962" w:rsidRPr="001B3DD8" w:rsidRDefault="009C1962" w:rsidP="00183992">
      <w:pPr>
        <w:spacing w:after="0" w:line="240" w:lineRule="auto"/>
        <w:rPr>
          <w:rFonts w:asciiTheme="majorHAnsi" w:hAnsiTheme="majorHAnsi"/>
          <w:sz w:val="24"/>
          <w:szCs w:val="24"/>
        </w:rPr>
      </w:pPr>
      <w:r>
        <w:rPr>
          <w:rFonts w:asciiTheme="majorHAnsi" w:hAnsiTheme="majorHAnsi"/>
          <w:sz w:val="24"/>
          <w:szCs w:val="24"/>
        </w:rPr>
        <w:t xml:space="preserve">Meeting was adjourned at </w:t>
      </w:r>
      <w:r w:rsidR="0089381F">
        <w:rPr>
          <w:rFonts w:asciiTheme="majorHAnsi" w:hAnsiTheme="majorHAnsi"/>
          <w:sz w:val="24"/>
          <w:szCs w:val="24"/>
        </w:rPr>
        <w:t>8:0</w:t>
      </w:r>
      <w:r w:rsidR="006900A1">
        <w:rPr>
          <w:rFonts w:asciiTheme="majorHAnsi" w:hAnsiTheme="majorHAnsi"/>
          <w:sz w:val="24"/>
          <w:szCs w:val="24"/>
        </w:rPr>
        <w:t>0</w:t>
      </w:r>
      <w:r>
        <w:rPr>
          <w:rFonts w:asciiTheme="majorHAnsi" w:hAnsiTheme="majorHAnsi"/>
          <w:sz w:val="24"/>
          <w:szCs w:val="24"/>
        </w:rPr>
        <w:t xml:space="preserve"> pm.</w:t>
      </w:r>
    </w:p>
    <w:p w:rsidR="00D2250C" w:rsidRPr="001B3DD8" w:rsidRDefault="00D2250C" w:rsidP="00177A83">
      <w:pPr>
        <w:tabs>
          <w:tab w:val="left" w:pos="1080"/>
        </w:tabs>
        <w:spacing w:after="0" w:line="240" w:lineRule="auto"/>
        <w:rPr>
          <w:rFonts w:asciiTheme="majorHAnsi" w:hAnsiTheme="majorHAnsi"/>
          <w:sz w:val="24"/>
          <w:szCs w:val="24"/>
        </w:rPr>
      </w:pPr>
    </w:p>
    <w:p w:rsidR="00165F48" w:rsidRDefault="00165F48"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Submitted by</w:t>
      </w:r>
    </w:p>
    <w:p w:rsidR="00725639" w:rsidRDefault="00165F48"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 xml:space="preserve">Mary </w:t>
      </w:r>
      <w:r w:rsidR="00725639" w:rsidRPr="001B3DD8">
        <w:rPr>
          <w:rFonts w:asciiTheme="majorHAnsi" w:eastAsia="Times New Roman" w:hAnsiTheme="majorHAnsi" w:cs="Arial"/>
          <w:i/>
          <w:sz w:val="24"/>
          <w:szCs w:val="24"/>
        </w:rPr>
        <w:t>Spragu</w:t>
      </w:r>
      <w:r w:rsidR="00725639" w:rsidRPr="00725639">
        <w:rPr>
          <w:rFonts w:asciiTheme="majorHAnsi" w:eastAsia="Times New Roman" w:hAnsiTheme="majorHAnsi" w:cs="Arial"/>
          <w:i/>
          <w:sz w:val="24"/>
          <w:szCs w:val="24"/>
        </w:rPr>
        <w:t>e</w:t>
      </w:r>
    </w:p>
    <w:p w:rsidR="00CA3A2C" w:rsidRDefault="00CA3A2C" w:rsidP="00177A83">
      <w:pPr>
        <w:tabs>
          <w:tab w:val="left" w:pos="1080"/>
        </w:tabs>
        <w:spacing w:after="0" w:line="240" w:lineRule="auto"/>
        <w:rPr>
          <w:rFonts w:asciiTheme="majorHAnsi" w:eastAsia="Times New Roman" w:hAnsiTheme="majorHAnsi" w:cs="Arial"/>
          <w:i/>
          <w:sz w:val="24"/>
          <w:szCs w:val="24"/>
        </w:rPr>
      </w:pPr>
    </w:p>
    <w:p w:rsidR="00286343" w:rsidRDefault="00286343"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 xml:space="preserve">Documents submitted: </w:t>
      </w:r>
    </w:p>
    <w:p w:rsidR="00286343" w:rsidRDefault="00286343"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 xml:space="preserve">Doug Smith write up on Mordecai Lincoln Rd </w:t>
      </w:r>
    </w:p>
    <w:sectPr w:rsidR="00286343" w:rsidSect="00E11BA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01FD8"/>
    <w:multiLevelType w:val="hybridMultilevel"/>
    <w:tmpl w:val="AA3E9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5"/>
  </w:num>
  <w:num w:numId="4">
    <w:abstractNumId w:val="3"/>
  </w:num>
  <w:num w:numId="5">
    <w:abstractNumId w:val="4"/>
  </w:num>
  <w:num w:numId="6">
    <w:abstractNumId w:val="0"/>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2108F"/>
    <w:rsid w:val="00026DA5"/>
    <w:rsid w:val="00046296"/>
    <w:rsid w:val="000518D9"/>
    <w:rsid w:val="00094BE1"/>
    <w:rsid w:val="000A574E"/>
    <w:rsid w:val="000C55AC"/>
    <w:rsid w:val="000D204D"/>
    <w:rsid w:val="000F07BF"/>
    <w:rsid w:val="00141FF9"/>
    <w:rsid w:val="00157B45"/>
    <w:rsid w:val="00165E4A"/>
    <w:rsid w:val="00165F48"/>
    <w:rsid w:val="00177A83"/>
    <w:rsid w:val="00183992"/>
    <w:rsid w:val="00183B15"/>
    <w:rsid w:val="00186A57"/>
    <w:rsid w:val="001B3DD8"/>
    <w:rsid w:val="0024103D"/>
    <w:rsid w:val="00247881"/>
    <w:rsid w:val="00274BDD"/>
    <w:rsid w:val="00284C2B"/>
    <w:rsid w:val="00286343"/>
    <w:rsid w:val="00290EFB"/>
    <w:rsid w:val="0029748B"/>
    <w:rsid w:val="002D7B7E"/>
    <w:rsid w:val="002E0D63"/>
    <w:rsid w:val="002E5888"/>
    <w:rsid w:val="002F7580"/>
    <w:rsid w:val="003039D3"/>
    <w:rsid w:val="00311F55"/>
    <w:rsid w:val="00316F75"/>
    <w:rsid w:val="003A7FD3"/>
    <w:rsid w:val="003B57DC"/>
    <w:rsid w:val="003D1E32"/>
    <w:rsid w:val="003D4A83"/>
    <w:rsid w:val="003D6D42"/>
    <w:rsid w:val="003E2005"/>
    <w:rsid w:val="00401CFC"/>
    <w:rsid w:val="00423B0B"/>
    <w:rsid w:val="004342D7"/>
    <w:rsid w:val="004414DA"/>
    <w:rsid w:val="0045754C"/>
    <w:rsid w:val="004846D6"/>
    <w:rsid w:val="00495861"/>
    <w:rsid w:val="004C7E31"/>
    <w:rsid w:val="004F09F9"/>
    <w:rsid w:val="00513A53"/>
    <w:rsid w:val="0052320D"/>
    <w:rsid w:val="0056560D"/>
    <w:rsid w:val="00590637"/>
    <w:rsid w:val="0059077A"/>
    <w:rsid w:val="005C3AFA"/>
    <w:rsid w:val="005E79F5"/>
    <w:rsid w:val="006060EF"/>
    <w:rsid w:val="00624173"/>
    <w:rsid w:val="00632845"/>
    <w:rsid w:val="0066560A"/>
    <w:rsid w:val="006900A1"/>
    <w:rsid w:val="00696946"/>
    <w:rsid w:val="006B371F"/>
    <w:rsid w:val="006D0139"/>
    <w:rsid w:val="006D0845"/>
    <w:rsid w:val="006D2FDC"/>
    <w:rsid w:val="006D5D2A"/>
    <w:rsid w:val="006E338C"/>
    <w:rsid w:val="007020A2"/>
    <w:rsid w:val="0071194A"/>
    <w:rsid w:val="00712B47"/>
    <w:rsid w:val="00717F75"/>
    <w:rsid w:val="00725639"/>
    <w:rsid w:val="007420EB"/>
    <w:rsid w:val="0074439D"/>
    <w:rsid w:val="00746820"/>
    <w:rsid w:val="007608C7"/>
    <w:rsid w:val="00796C2F"/>
    <w:rsid w:val="007B15C2"/>
    <w:rsid w:val="007B5D56"/>
    <w:rsid w:val="007C3C59"/>
    <w:rsid w:val="00802388"/>
    <w:rsid w:val="00806048"/>
    <w:rsid w:val="00853EC2"/>
    <w:rsid w:val="0086363D"/>
    <w:rsid w:val="00865F79"/>
    <w:rsid w:val="00881D1A"/>
    <w:rsid w:val="00885E41"/>
    <w:rsid w:val="0089381F"/>
    <w:rsid w:val="008A749C"/>
    <w:rsid w:val="008B5086"/>
    <w:rsid w:val="008E006C"/>
    <w:rsid w:val="008E0FEC"/>
    <w:rsid w:val="008F04D9"/>
    <w:rsid w:val="008F6C77"/>
    <w:rsid w:val="00911050"/>
    <w:rsid w:val="009149EE"/>
    <w:rsid w:val="00916638"/>
    <w:rsid w:val="00951883"/>
    <w:rsid w:val="00973D98"/>
    <w:rsid w:val="009A3EA8"/>
    <w:rsid w:val="009A5F24"/>
    <w:rsid w:val="009C1962"/>
    <w:rsid w:val="009C1E8B"/>
    <w:rsid w:val="00A00CCE"/>
    <w:rsid w:val="00A039F2"/>
    <w:rsid w:val="00A147AD"/>
    <w:rsid w:val="00A216F1"/>
    <w:rsid w:val="00A569F9"/>
    <w:rsid w:val="00A57A43"/>
    <w:rsid w:val="00A637C1"/>
    <w:rsid w:val="00A67AD8"/>
    <w:rsid w:val="00A84402"/>
    <w:rsid w:val="00A8546E"/>
    <w:rsid w:val="00AD6344"/>
    <w:rsid w:val="00AF25FC"/>
    <w:rsid w:val="00AF35DE"/>
    <w:rsid w:val="00B0391C"/>
    <w:rsid w:val="00B56766"/>
    <w:rsid w:val="00B670E4"/>
    <w:rsid w:val="00B67BDF"/>
    <w:rsid w:val="00B67C4F"/>
    <w:rsid w:val="00BE7B39"/>
    <w:rsid w:val="00BF00D5"/>
    <w:rsid w:val="00C16E9C"/>
    <w:rsid w:val="00C50003"/>
    <w:rsid w:val="00C505E0"/>
    <w:rsid w:val="00C5391E"/>
    <w:rsid w:val="00C639A3"/>
    <w:rsid w:val="00C65401"/>
    <w:rsid w:val="00CA1924"/>
    <w:rsid w:val="00CA3A2C"/>
    <w:rsid w:val="00CC319D"/>
    <w:rsid w:val="00D2250C"/>
    <w:rsid w:val="00D40691"/>
    <w:rsid w:val="00D54ACD"/>
    <w:rsid w:val="00D65721"/>
    <w:rsid w:val="00D8023E"/>
    <w:rsid w:val="00D82E86"/>
    <w:rsid w:val="00D9239D"/>
    <w:rsid w:val="00DF1A0E"/>
    <w:rsid w:val="00E11BAF"/>
    <w:rsid w:val="00E452EB"/>
    <w:rsid w:val="00E550AE"/>
    <w:rsid w:val="00E57CAA"/>
    <w:rsid w:val="00E95E9E"/>
    <w:rsid w:val="00EA272C"/>
    <w:rsid w:val="00EA5D3B"/>
    <w:rsid w:val="00EB3EC7"/>
    <w:rsid w:val="00ED6454"/>
    <w:rsid w:val="00EF0B80"/>
    <w:rsid w:val="00F05A15"/>
    <w:rsid w:val="00F27C4E"/>
    <w:rsid w:val="00F340CE"/>
    <w:rsid w:val="00F83C39"/>
    <w:rsid w:val="00FA7F82"/>
    <w:rsid w:val="00FB32B3"/>
    <w:rsid w:val="00FB43C5"/>
    <w:rsid w:val="00FD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5539"/>
  <w15:docId w15:val="{75085B2D-06A7-4589-9D95-2582459C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11</cp:revision>
  <dcterms:created xsi:type="dcterms:W3CDTF">2020-03-20T20:04:00Z</dcterms:created>
  <dcterms:modified xsi:type="dcterms:W3CDTF">2020-03-20T21:47:00Z</dcterms:modified>
</cp:coreProperties>
</file>