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BA7" w:rsidRDefault="00A66BA7" w:rsidP="0019380C">
      <w:pPr>
        <w:pStyle w:val="Body"/>
        <w:jc w:val="center"/>
      </w:pPr>
    </w:p>
    <w:p w:rsidR="00A66BA7" w:rsidRDefault="00A66BA7" w:rsidP="0019380C">
      <w:pPr>
        <w:pStyle w:val="Body"/>
        <w:jc w:val="center"/>
      </w:pPr>
    </w:p>
    <w:p w:rsidR="00083498" w:rsidRPr="0084617D" w:rsidRDefault="003470BF" w:rsidP="0019380C">
      <w:pPr>
        <w:pStyle w:val="Body"/>
        <w:jc w:val="center"/>
      </w:pPr>
      <w:r w:rsidRPr="0084617D">
        <w:t>AFFORDABLE HOUSING TRUST</w:t>
      </w:r>
    </w:p>
    <w:p w:rsidR="00C931D6" w:rsidRPr="0084617D" w:rsidRDefault="00C0336F" w:rsidP="0019380C">
      <w:pPr>
        <w:pStyle w:val="Body"/>
        <w:jc w:val="center"/>
      </w:pPr>
      <w:r w:rsidRPr="0084617D">
        <w:t>Meeting Minutes</w:t>
      </w:r>
    </w:p>
    <w:p w:rsidR="003470BF" w:rsidRPr="0084617D" w:rsidRDefault="0094028D" w:rsidP="0019380C">
      <w:pPr>
        <w:pStyle w:val="Body"/>
        <w:jc w:val="center"/>
      </w:pPr>
      <w:r>
        <w:t>July 17</w:t>
      </w:r>
      <w:r w:rsidR="008C23B4" w:rsidRPr="0084617D">
        <w:t>,</w:t>
      </w:r>
      <w:r w:rsidR="00263FAE" w:rsidRPr="0084617D">
        <w:t xml:space="preserve"> 2019</w:t>
      </w:r>
    </w:p>
    <w:p w:rsidR="002B1AAC" w:rsidRPr="0084617D" w:rsidRDefault="002B1AAC" w:rsidP="007F6343">
      <w:pPr>
        <w:pStyle w:val="Body"/>
      </w:pPr>
    </w:p>
    <w:p w:rsidR="00C931D6" w:rsidRPr="0094028D" w:rsidRDefault="00C931D6" w:rsidP="00131400">
      <w:pPr>
        <w:rPr>
          <w:rFonts w:asciiTheme="majorHAnsi" w:hAnsiTheme="majorHAnsi"/>
          <w:i/>
        </w:rPr>
      </w:pPr>
      <w:r w:rsidRPr="00083498">
        <w:rPr>
          <w:rFonts w:asciiTheme="majorHAnsi" w:hAnsiTheme="majorHAnsi"/>
          <w:b/>
        </w:rPr>
        <w:t>ATTENDEES</w:t>
      </w:r>
      <w:r w:rsidR="00321C48" w:rsidRPr="00083498">
        <w:rPr>
          <w:rFonts w:asciiTheme="majorHAnsi" w:hAnsiTheme="majorHAnsi"/>
        </w:rPr>
        <w:t xml:space="preserve">: </w:t>
      </w:r>
      <w:r w:rsidR="004B55FD">
        <w:rPr>
          <w:rFonts w:asciiTheme="majorHAnsi" w:hAnsiTheme="majorHAnsi"/>
        </w:rPr>
        <w:t xml:space="preserve">Nancy Chapman, </w:t>
      </w:r>
      <w:r w:rsidR="0094028D">
        <w:rPr>
          <w:rFonts w:asciiTheme="majorHAnsi" w:hAnsiTheme="majorHAnsi"/>
        </w:rPr>
        <w:t xml:space="preserve">Steve Irish, </w:t>
      </w:r>
      <w:proofErr w:type="gramStart"/>
      <w:r w:rsidR="00F872F9">
        <w:rPr>
          <w:rFonts w:asciiTheme="majorHAnsi" w:hAnsiTheme="majorHAnsi"/>
        </w:rPr>
        <w:t>Ruth</w:t>
      </w:r>
      <w:proofErr w:type="gramEnd"/>
      <w:r w:rsidR="00F872F9">
        <w:rPr>
          <w:rFonts w:asciiTheme="majorHAnsi" w:hAnsiTheme="majorHAnsi"/>
        </w:rPr>
        <w:t xml:space="preserve"> Wagner</w:t>
      </w:r>
      <w:r w:rsidR="0094028D">
        <w:rPr>
          <w:rFonts w:asciiTheme="majorHAnsi" w:hAnsiTheme="majorHAnsi"/>
        </w:rPr>
        <w:t xml:space="preserve"> </w:t>
      </w:r>
      <w:r w:rsidR="0094028D" w:rsidRPr="0094028D">
        <w:rPr>
          <w:rFonts w:asciiTheme="majorHAnsi" w:hAnsiTheme="majorHAnsi"/>
          <w:i/>
        </w:rPr>
        <w:t>(absent: Barbara Cox, Maura Curran)</w:t>
      </w:r>
    </w:p>
    <w:p w:rsidR="00131400" w:rsidRPr="00131400" w:rsidRDefault="00131400" w:rsidP="00131400">
      <w:pPr>
        <w:pStyle w:val="Body"/>
        <w:rPr>
          <w:sz w:val="20"/>
          <w:szCs w:val="20"/>
        </w:rPr>
      </w:pPr>
    </w:p>
    <w:p w:rsidR="003470BF" w:rsidRPr="00083498" w:rsidRDefault="00321C48" w:rsidP="00131400">
      <w:pPr>
        <w:pStyle w:val="Body"/>
      </w:pPr>
      <w:r w:rsidRPr="00083498">
        <w:t>The m</w:t>
      </w:r>
      <w:r w:rsidR="003470BF" w:rsidRPr="00083498">
        <w:t xml:space="preserve">eeting </w:t>
      </w:r>
      <w:r w:rsidRPr="00083498">
        <w:t xml:space="preserve">was </w:t>
      </w:r>
      <w:r w:rsidR="003470BF" w:rsidRPr="00083498">
        <w:t>called to order</w:t>
      </w:r>
      <w:r w:rsidRPr="00083498">
        <w:t xml:space="preserve"> at 6:30 pm</w:t>
      </w:r>
    </w:p>
    <w:p w:rsidR="00C931D6" w:rsidRPr="00131400" w:rsidRDefault="00C931D6" w:rsidP="00131400">
      <w:pPr>
        <w:pStyle w:val="Body"/>
        <w:rPr>
          <w:sz w:val="20"/>
          <w:szCs w:val="20"/>
        </w:rPr>
      </w:pPr>
    </w:p>
    <w:p w:rsidR="002B1AAC" w:rsidRDefault="00321C48" w:rsidP="00131400">
      <w:pPr>
        <w:pStyle w:val="Body"/>
      </w:pPr>
      <w:r w:rsidRPr="00083498">
        <w:t>The agenda was accepted by unanimous vote</w:t>
      </w:r>
    </w:p>
    <w:p w:rsidR="001E1B21" w:rsidRPr="00131400" w:rsidRDefault="001E1B21" w:rsidP="00131400">
      <w:pPr>
        <w:pStyle w:val="Body"/>
        <w:rPr>
          <w:sz w:val="20"/>
          <w:szCs w:val="20"/>
        </w:rPr>
      </w:pPr>
    </w:p>
    <w:p w:rsidR="001E1B21" w:rsidRDefault="001E1B21" w:rsidP="00131400">
      <w:pPr>
        <w:pStyle w:val="Body"/>
      </w:pPr>
      <w:r>
        <w:t xml:space="preserve">The </w:t>
      </w:r>
      <w:r w:rsidR="0094028D">
        <w:t>May 29</w:t>
      </w:r>
      <w:r w:rsidR="000550E3">
        <w:t xml:space="preserve">, </w:t>
      </w:r>
      <w:r>
        <w:t xml:space="preserve">2019 minutes were accepted </w:t>
      </w:r>
      <w:r w:rsidR="0094028D">
        <w:t xml:space="preserve">as amended </w:t>
      </w:r>
      <w:r>
        <w:t>by unanimous vote</w:t>
      </w:r>
      <w:r w:rsidR="0094028D">
        <w:t>.</w:t>
      </w:r>
    </w:p>
    <w:p w:rsidR="000A5E5C" w:rsidRPr="00131400" w:rsidRDefault="000A5E5C" w:rsidP="00131400">
      <w:pPr>
        <w:pStyle w:val="Body"/>
        <w:rPr>
          <w:sz w:val="20"/>
          <w:szCs w:val="20"/>
        </w:rPr>
      </w:pPr>
    </w:p>
    <w:p w:rsidR="000A5E5C" w:rsidRDefault="000A5E5C" w:rsidP="007F6343">
      <w:pPr>
        <w:pStyle w:val="Body"/>
      </w:pPr>
      <w:r>
        <w:t>Discussions:</w:t>
      </w:r>
    </w:p>
    <w:p w:rsidR="000A5E5C" w:rsidRPr="00131400" w:rsidRDefault="000A5E5C" w:rsidP="007F6343">
      <w:pPr>
        <w:pStyle w:val="Body"/>
        <w:rPr>
          <w:sz w:val="20"/>
          <w:szCs w:val="20"/>
        </w:rPr>
      </w:pPr>
    </w:p>
    <w:p w:rsidR="000A5E5C" w:rsidRDefault="00E30111" w:rsidP="007F6343">
      <w:pPr>
        <w:pStyle w:val="Body"/>
      </w:pPr>
      <w:r w:rsidRPr="00131400">
        <w:rPr>
          <w:b/>
        </w:rPr>
        <w:t>CPC Funding Request</w:t>
      </w:r>
      <w:r>
        <w:t xml:space="preserve">: </w:t>
      </w:r>
      <w:r w:rsidR="000A5E5C">
        <w:t>Mr. Irish read an email from Town Accountant Nancy Holt regarding the transfer of the $100,000 funds approved at the spring Annual Town Meeting. Mr. Irish and Ms. Sprague will determine the correct process.</w:t>
      </w:r>
    </w:p>
    <w:p w:rsidR="000A5E5C" w:rsidRPr="00131400" w:rsidRDefault="000A5E5C" w:rsidP="007F6343">
      <w:pPr>
        <w:pStyle w:val="Body"/>
        <w:rPr>
          <w:sz w:val="20"/>
          <w:szCs w:val="20"/>
        </w:rPr>
      </w:pPr>
    </w:p>
    <w:p w:rsidR="00E30111" w:rsidRDefault="00E30111" w:rsidP="007F6343">
      <w:pPr>
        <w:pStyle w:val="Body"/>
      </w:pPr>
      <w:r w:rsidRPr="00131400">
        <w:rPr>
          <w:b/>
        </w:rPr>
        <w:t>Master Plan Advisory Committee</w:t>
      </w:r>
      <w:r>
        <w:t xml:space="preserve">: Ms. Wagner gave an </w:t>
      </w:r>
      <w:r w:rsidR="000A5E5C">
        <w:t>update on the Master Plan Advisory Committee meeting she attended. She noted that the Planning Board is updating the 2004 Master Plan but representatives from the consultant company lead the discussion.  The main topic related to how the Town has changed since 2004</w:t>
      </w:r>
      <w:r w:rsidR="005F4F32">
        <w:t>, such as</w:t>
      </w:r>
      <w:r w:rsidR="000A5E5C">
        <w:t xml:space="preserve">: </w:t>
      </w:r>
    </w:p>
    <w:p w:rsidR="00E30111" w:rsidRPr="00131400" w:rsidRDefault="000A5E5C" w:rsidP="005F4F32">
      <w:pPr>
        <w:pStyle w:val="Body"/>
        <w:numPr>
          <w:ilvl w:val="0"/>
          <w:numId w:val="7"/>
        </w:numPr>
        <w:rPr>
          <w:sz w:val="20"/>
        </w:rPr>
      </w:pPr>
      <w:r w:rsidRPr="00131400">
        <w:rPr>
          <w:sz w:val="20"/>
        </w:rPr>
        <w:t xml:space="preserve">new </w:t>
      </w:r>
      <w:r w:rsidR="00E30111" w:rsidRPr="00131400">
        <w:rPr>
          <w:sz w:val="20"/>
        </w:rPr>
        <w:t>Jr High school</w:t>
      </w:r>
    </w:p>
    <w:p w:rsidR="00E30111" w:rsidRPr="00131400" w:rsidRDefault="00E30111" w:rsidP="005F4F32">
      <w:pPr>
        <w:pStyle w:val="Body"/>
        <w:numPr>
          <w:ilvl w:val="0"/>
          <w:numId w:val="7"/>
        </w:numPr>
        <w:rPr>
          <w:sz w:val="20"/>
        </w:rPr>
      </w:pPr>
      <w:r w:rsidRPr="00131400">
        <w:rPr>
          <w:sz w:val="20"/>
        </w:rPr>
        <w:t>the train</w:t>
      </w:r>
    </w:p>
    <w:p w:rsidR="00E30111" w:rsidRPr="00131400" w:rsidRDefault="00E30111" w:rsidP="005F4F32">
      <w:pPr>
        <w:pStyle w:val="Body"/>
        <w:numPr>
          <w:ilvl w:val="0"/>
          <w:numId w:val="7"/>
        </w:numPr>
        <w:rPr>
          <w:sz w:val="20"/>
        </w:rPr>
      </w:pPr>
      <w:r w:rsidRPr="00131400">
        <w:rPr>
          <w:sz w:val="20"/>
        </w:rPr>
        <w:t>senior center</w:t>
      </w:r>
    </w:p>
    <w:p w:rsidR="00E30111" w:rsidRPr="00131400" w:rsidRDefault="00E30111" w:rsidP="005F4F32">
      <w:pPr>
        <w:pStyle w:val="Body"/>
        <w:numPr>
          <w:ilvl w:val="0"/>
          <w:numId w:val="7"/>
        </w:numPr>
        <w:rPr>
          <w:sz w:val="20"/>
        </w:rPr>
      </w:pPr>
      <w:r w:rsidRPr="00131400">
        <w:rPr>
          <w:sz w:val="20"/>
        </w:rPr>
        <w:t xml:space="preserve">E-commerce impact on Town due to </w:t>
      </w:r>
      <w:r w:rsidR="000A5E5C" w:rsidRPr="00131400">
        <w:rPr>
          <w:sz w:val="20"/>
        </w:rPr>
        <w:t>closed store fronts in the Harbor</w:t>
      </w:r>
    </w:p>
    <w:p w:rsidR="00E30111" w:rsidRPr="00131400" w:rsidRDefault="000A5E5C" w:rsidP="005F4F32">
      <w:pPr>
        <w:pStyle w:val="Body"/>
        <w:numPr>
          <w:ilvl w:val="0"/>
          <w:numId w:val="7"/>
        </w:numPr>
        <w:rPr>
          <w:sz w:val="20"/>
        </w:rPr>
      </w:pPr>
      <w:r w:rsidRPr="00131400">
        <w:rPr>
          <w:sz w:val="20"/>
        </w:rPr>
        <w:t xml:space="preserve">sewer issues in Town and primarily </w:t>
      </w:r>
      <w:r w:rsidR="00E30111" w:rsidRPr="00131400">
        <w:rPr>
          <w:sz w:val="20"/>
        </w:rPr>
        <w:t>the impact on No Scituate commerce</w:t>
      </w:r>
    </w:p>
    <w:p w:rsidR="000A5E5C" w:rsidRPr="00131400" w:rsidRDefault="00E30111" w:rsidP="005F4F32">
      <w:pPr>
        <w:pStyle w:val="Body"/>
        <w:numPr>
          <w:ilvl w:val="0"/>
          <w:numId w:val="7"/>
        </w:numPr>
        <w:rPr>
          <w:sz w:val="20"/>
        </w:rPr>
      </w:pPr>
      <w:r w:rsidRPr="00131400">
        <w:rPr>
          <w:sz w:val="20"/>
        </w:rPr>
        <w:t xml:space="preserve">building boom and the number of large </w:t>
      </w:r>
      <w:r w:rsidR="000A5E5C" w:rsidRPr="00131400">
        <w:rPr>
          <w:sz w:val="20"/>
        </w:rPr>
        <w:t>projects like the To</w:t>
      </w:r>
      <w:r w:rsidRPr="00131400">
        <w:rPr>
          <w:sz w:val="20"/>
        </w:rPr>
        <w:t>ll Bros Seaside project</w:t>
      </w:r>
    </w:p>
    <w:p w:rsidR="00E30111" w:rsidRPr="00131400" w:rsidRDefault="00E30111" w:rsidP="007F6343">
      <w:pPr>
        <w:pStyle w:val="Body"/>
        <w:rPr>
          <w:sz w:val="20"/>
          <w:szCs w:val="20"/>
        </w:rPr>
      </w:pPr>
    </w:p>
    <w:p w:rsidR="00D52111" w:rsidRDefault="00E30111" w:rsidP="007F6343">
      <w:pPr>
        <w:pStyle w:val="Body"/>
      </w:pPr>
      <w:r>
        <w:t xml:space="preserve">Ms. Wagner said that the consultants used charts that had the main goals from the 2004 Master Plan and asked the committee members present to </w:t>
      </w:r>
      <w:r w:rsidR="004B1EE2">
        <w:t>place</w:t>
      </w:r>
      <w:r w:rsidR="00D52111">
        <w:t xml:space="preserve"> dots </w:t>
      </w:r>
      <w:r w:rsidR="004B1EE2">
        <w:t>next to g</w:t>
      </w:r>
      <w:r>
        <w:t xml:space="preserve">oals </w:t>
      </w:r>
      <w:r w:rsidR="004B1EE2">
        <w:t xml:space="preserve">that </w:t>
      </w:r>
      <w:r>
        <w:t>were still important</w:t>
      </w:r>
      <w:r w:rsidR="00D52111">
        <w:t xml:space="preserve"> and what was still important under those goals</w:t>
      </w:r>
      <w:r>
        <w:t xml:space="preserve">.  </w:t>
      </w:r>
    </w:p>
    <w:p w:rsidR="00D52111" w:rsidRPr="00131400" w:rsidRDefault="00D52111" w:rsidP="007F6343">
      <w:pPr>
        <w:pStyle w:val="Body"/>
        <w:rPr>
          <w:sz w:val="20"/>
          <w:szCs w:val="20"/>
        </w:rPr>
      </w:pPr>
    </w:p>
    <w:p w:rsidR="00D52111" w:rsidRDefault="00D52111" w:rsidP="00D52111">
      <w:pPr>
        <w:pStyle w:val="Body"/>
      </w:pPr>
      <w:r>
        <w:t>Mr. Wagner said that environmental concerns were important and that</w:t>
      </w:r>
      <w:r w:rsidR="00164D9C">
        <w:t xml:space="preserve"> fore</w:t>
      </w:r>
      <w:r>
        <w:t>shore protection had some importance. There was concern about the building boom and the plans for the elementary schools. She noted that affordable housing was a concern but it wasn’t clear</w:t>
      </w:r>
      <w:r w:rsidR="00164D9C">
        <w:t xml:space="preserve"> if it was </w:t>
      </w:r>
      <w:bookmarkStart w:id="0" w:name="_GoBack"/>
      <w:bookmarkEnd w:id="0"/>
      <w:r>
        <w:t>about affordability in general due to housing prices.</w:t>
      </w:r>
      <w:r w:rsidR="001F11E5">
        <w:t xml:space="preserve"> </w:t>
      </w:r>
      <w:r>
        <w:t>She felt that the goal was not to determine opinions and that all sides of a discussion were considered. They are going to have a public meeting on August 13</w:t>
      </w:r>
      <w:r w:rsidRPr="00D52111">
        <w:rPr>
          <w:vertAlign w:val="superscript"/>
        </w:rPr>
        <w:t>th</w:t>
      </w:r>
      <w:r>
        <w:t xml:space="preserve"> at the Middle School. </w:t>
      </w:r>
    </w:p>
    <w:p w:rsidR="00D52111" w:rsidRPr="00131400" w:rsidRDefault="00D52111" w:rsidP="007F6343">
      <w:pPr>
        <w:pStyle w:val="Body"/>
        <w:rPr>
          <w:sz w:val="20"/>
          <w:szCs w:val="20"/>
        </w:rPr>
      </w:pPr>
    </w:p>
    <w:p w:rsidR="001F11E5" w:rsidRDefault="00131400" w:rsidP="007F6343">
      <w:pPr>
        <w:pStyle w:val="Body"/>
      </w:pPr>
      <w:r w:rsidRPr="00131400">
        <w:rPr>
          <w:b/>
        </w:rPr>
        <w:t>Lawson Green</w:t>
      </w:r>
      <w:r>
        <w:t xml:space="preserve">: </w:t>
      </w:r>
      <w:r w:rsidR="001F11E5">
        <w:t>Mr. Irish said that the Lawson Green project did receive funding from the State and there would be ceremony on Wednesday, July 18</w:t>
      </w:r>
      <w:r w:rsidR="001F11E5" w:rsidRPr="001F11E5">
        <w:rPr>
          <w:vertAlign w:val="superscript"/>
        </w:rPr>
        <w:t>th</w:t>
      </w:r>
      <w:r w:rsidR="001F11E5">
        <w:t>.</w:t>
      </w:r>
    </w:p>
    <w:p w:rsidR="00131400" w:rsidRPr="00131400" w:rsidRDefault="00131400" w:rsidP="007F6343">
      <w:pPr>
        <w:pStyle w:val="Body"/>
        <w:rPr>
          <w:sz w:val="20"/>
          <w:szCs w:val="20"/>
        </w:rPr>
      </w:pPr>
    </w:p>
    <w:p w:rsidR="00131400" w:rsidRDefault="00131400" w:rsidP="007F6343">
      <w:pPr>
        <w:pStyle w:val="Body"/>
      </w:pPr>
      <w:r w:rsidRPr="00131400">
        <w:rPr>
          <w:b/>
        </w:rPr>
        <w:t>Other</w:t>
      </w:r>
      <w:r>
        <w:t>: Mr. Irish said that they received a letter from John Parker, a trustee on the Whitcomb Pines condo board regarding a deed restricted affordable unit that has been vacant for two years. The AHT members discussed how they could assist with his request for help</w:t>
      </w:r>
      <w:r w:rsidR="009F2D79">
        <w:t xml:space="preserve"> and determined that this was not in their area of responsibility</w:t>
      </w:r>
      <w:r>
        <w:t>. Mr. Irish noted that there was a public auction so it may have been sold.</w:t>
      </w:r>
    </w:p>
    <w:p w:rsidR="00AD2096" w:rsidRDefault="00AD2096" w:rsidP="007F6343">
      <w:pPr>
        <w:pStyle w:val="Body"/>
        <w:rPr>
          <w:sz w:val="20"/>
          <w:szCs w:val="20"/>
        </w:rPr>
      </w:pPr>
    </w:p>
    <w:p w:rsidR="006445EF" w:rsidRDefault="006445EF" w:rsidP="007F6343">
      <w:pPr>
        <w:pStyle w:val="Body"/>
      </w:pPr>
      <w:r w:rsidRPr="006445EF">
        <w:rPr>
          <w:b/>
        </w:rPr>
        <w:t>August Meeting</w:t>
      </w:r>
      <w:r w:rsidRPr="006445EF">
        <w:t xml:space="preserve">: </w:t>
      </w:r>
      <w:r>
        <w:t>There was a general discussion about the upcoming meeting with Brad Washburn.</w:t>
      </w:r>
    </w:p>
    <w:p w:rsidR="00610FEE" w:rsidRPr="006445EF" w:rsidRDefault="00610FEE" w:rsidP="007F6343">
      <w:pPr>
        <w:pStyle w:val="Body"/>
      </w:pPr>
    </w:p>
    <w:p w:rsidR="0084617D" w:rsidRPr="002C6A05" w:rsidRDefault="00083498" w:rsidP="00610FEE">
      <w:pPr>
        <w:pStyle w:val="Body"/>
      </w:pPr>
      <w:r w:rsidRPr="002C6A05">
        <w:t>The meeting was a</w:t>
      </w:r>
      <w:r w:rsidR="002B1AAC" w:rsidRPr="002C6A05">
        <w:t>djourn</w:t>
      </w:r>
      <w:r w:rsidR="0094028D">
        <w:t>ed at 7:30</w:t>
      </w:r>
      <w:r w:rsidRPr="002C6A05">
        <w:t xml:space="preserve"> pm by unanimous vote.</w:t>
      </w:r>
    </w:p>
    <w:p w:rsidR="00083498" w:rsidRPr="00083498" w:rsidRDefault="00083498">
      <w:pPr>
        <w:rPr>
          <w:rFonts w:asciiTheme="majorHAnsi" w:hAnsiTheme="majorHAnsi"/>
          <w:i/>
        </w:rPr>
      </w:pPr>
      <w:r w:rsidRPr="00083498">
        <w:rPr>
          <w:rFonts w:asciiTheme="majorHAnsi" w:hAnsiTheme="majorHAnsi"/>
          <w:i/>
        </w:rPr>
        <w:t>Submitted by Mary Sprague</w:t>
      </w:r>
    </w:p>
    <w:sectPr w:rsidR="00083498" w:rsidRPr="00083498" w:rsidSect="005269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F38"/>
    <w:multiLevelType w:val="hybridMultilevel"/>
    <w:tmpl w:val="26E2FC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124C8"/>
    <w:multiLevelType w:val="multilevel"/>
    <w:tmpl w:val="27FA021C"/>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3B9913C3"/>
    <w:multiLevelType w:val="hybridMultilevel"/>
    <w:tmpl w:val="CA5C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0447C"/>
    <w:multiLevelType w:val="hybridMultilevel"/>
    <w:tmpl w:val="08B8B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AC1213"/>
    <w:multiLevelType w:val="hybridMultilevel"/>
    <w:tmpl w:val="3BD6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E5940"/>
    <w:multiLevelType w:val="hybridMultilevel"/>
    <w:tmpl w:val="5BE0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BF"/>
    <w:rsid w:val="0000667B"/>
    <w:rsid w:val="000177AE"/>
    <w:rsid w:val="00036CE0"/>
    <w:rsid w:val="00041A30"/>
    <w:rsid w:val="000550E3"/>
    <w:rsid w:val="00076AE8"/>
    <w:rsid w:val="00083498"/>
    <w:rsid w:val="000A5E5C"/>
    <w:rsid w:val="000C3F95"/>
    <w:rsid w:val="001066C4"/>
    <w:rsid w:val="00131400"/>
    <w:rsid w:val="00160FC8"/>
    <w:rsid w:val="00164D9C"/>
    <w:rsid w:val="00167E47"/>
    <w:rsid w:val="0019380C"/>
    <w:rsid w:val="001E1B21"/>
    <w:rsid w:val="001F11E5"/>
    <w:rsid w:val="001F6865"/>
    <w:rsid w:val="002270EF"/>
    <w:rsid w:val="00235F05"/>
    <w:rsid w:val="002425BF"/>
    <w:rsid w:val="00263FAE"/>
    <w:rsid w:val="00274580"/>
    <w:rsid w:val="002A7EE2"/>
    <w:rsid w:val="002B1AAC"/>
    <w:rsid w:val="002B7D16"/>
    <w:rsid w:val="002C6A05"/>
    <w:rsid w:val="002E1B31"/>
    <w:rsid w:val="00301619"/>
    <w:rsid w:val="00321C48"/>
    <w:rsid w:val="003437DA"/>
    <w:rsid w:val="003470BF"/>
    <w:rsid w:val="0034796F"/>
    <w:rsid w:val="00366BD7"/>
    <w:rsid w:val="00370EA5"/>
    <w:rsid w:val="00410603"/>
    <w:rsid w:val="00436563"/>
    <w:rsid w:val="004366C4"/>
    <w:rsid w:val="00491D52"/>
    <w:rsid w:val="004969B8"/>
    <w:rsid w:val="004A00A6"/>
    <w:rsid w:val="004B1EE2"/>
    <w:rsid w:val="004B3B91"/>
    <w:rsid w:val="004B55FD"/>
    <w:rsid w:val="004D3ACC"/>
    <w:rsid w:val="004D3F61"/>
    <w:rsid w:val="004E5356"/>
    <w:rsid w:val="004F7431"/>
    <w:rsid w:val="00520B37"/>
    <w:rsid w:val="00526957"/>
    <w:rsid w:val="005431FB"/>
    <w:rsid w:val="00550E30"/>
    <w:rsid w:val="00565A15"/>
    <w:rsid w:val="005C3549"/>
    <w:rsid w:val="005D0F76"/>
    <w:rsid w:val="005F4F32"/>
    <w:rsid w:val="00610FEE"/>
    <w:rsid w:val="00633FC0"/>
    <w:rsid w:val="00643038"/>
    <w:rsid w:val="006445EF"/>
    <w:rsid w:val="006858B5"/>
    <w:rsid w:val="0069330A"/>
    <w:rsid w:val="006B1A79"/>
    <w:rsid w:val="006B773C"/>
    <w:rsid w:val="006E03F8"/>
    <w:rsid w:val="0070026D"/>
    <w:rsid w:val="00725759"/>
    <w:rsid w:val="00737E9D"/>
    <w:rsid w:val="00752E71"/>
    <w:rsid w:val="00762114"/>
    <w:rsid w:val="00773C57"/>
    <w:rsid w:val="007C4E9C"/>
    <w:rsid w:val="007F3250"/>
    <w:rsid w:val="007F6343"/>
    <w:rsid w:val="0084617D"/>
    <w:rsid w:val="008B47DF"/>
    <w:rsid w:val="008C23B4"/>
    <w:rsid w:val="00902238"/>
    <w:rsid w:val="00902F17"/>
    <w:rsid w:val="00906D4A"/>
    <w:rsid w:val="0094028D"/>
    <w:rsid w:val="00962024"/>
    <w:rsid w:val="00993D20"/>
    <w:rsid w:val="009E26E7"/>
    <w:rsid w:val="009F2D79"/>
    <w:rsid w:val="00A13CCB"/>
    <w:rsid w:val="00A54AEF"/>
    <w:rsid w:val="00A66BA7"/>
    <w:rsid w:val="00AD2096"/>
    <w:rsid w:val="00AD7049"/>
    <w:rsid w:val="00AE4BDE"/>
    <w:rsid w:val="00B1607F"/>
    <w:rsid w:val="00B37B31"/>
    <w:rsid w:val="00B512A3"/>
    <w:rsid w:val="00B90309"/>
    <w:rsid w:val="00B92A06"/>
    <w:rsid w:val="00BB5F78"/>
    <w:rsid w:val="00BC16F6"/>
    <w:rsid w:val="00BC2FE5"/>
    <w:rsid w:val="00BD00CF"/>
    <w:rsid w:val="00BD780F"/>
    <w:rsid w:val="00C0336F"/>
    <w:rsid w:val="00C20E00"/>
    <w:rsid w:val="00C2442E"/>
    <w:rsid w:val="00C24792"/>
    <w:rsid w:val="00C25482"/>
    <w:rsid w:val="00C34EA1"/>
    <w:rsid w:val="00C37373"/>
    <w:rsid w:val="00C47E2C"/>
    <w:rsid w:val="00C47F1A"/>
    <w:rsid w:val="00C71BDD"/>
    <w:rsid w:val="00C931D6"/>
    <w:rsid w:val="00CA346E"/>
    <w:rsid w:val="00CB2223"/>
    <w:rsid w:val="00CB5C5B"/>
    <w:rsid w:val="00CC1048"/>
    <w:rsid w:val="00CD5A83"/>
    <w:rsid w:val="00CD71D6"/>
    <w:rsid w:val="00CE6C84"/>
    <w:rsid w:val="00D011A5"/>
    <w:rsid w:val="00D272D2"/>
    <w:rsid w:val="00D51A93"/>
    <w:rsid w:val="00D52111"/>
    <w:rsid w:val="00DB2F29"/>
    <w:rsid w:val="00DD5EF8"/>
    <w:rsid w:val="00DD6A81"/>
    <w:rsid w:val="00E30111"/>
    <w:rsid w:val="00E308FC"/>
    <w:rsid w:val="00E348A9"/>
    <w:rsid w:val="00E56E94"/>
    <w:rsid w:val="00F45FF9"/>
    <w:rsid w:val="00F57808"/>
    <w:rsid w:val="00F747D1"/>
    <w:rsid w:val="00F872F9"/>
    <w:rsid w:val="00FA2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7F6343"/>
    <w:pPr>
      <w:spacing w:after="0" w:line="240" w:lineRule="auto"/>
    </w:pPr>
    <w:rPr>
      <w:rFonts w:asciiTheme="majorHAnsi" w:eastAsia="ヒラギノ角ゴ Pro W3" w:hAnsiTheme="majorHAnsi" w:cs="Times New Roman"/>
      <w:color w:val="000000"/>
      <w:sz w:val="24"/>
      <w:szCs w:val="24"/>
    </w:rPr>
  </w:style>
  <w:style w:type="paragraph" w:styleId="ListParagraph">
    <w:name w:val="List Paragraph"/>
    <w:basedOn w:val="Normal"/>
    <w:uiPriority w:val="34"/>
    <w:qFormat/>
    <w:rsid w:val="002B1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7F6343"/>
    <w:pPr>
      <w:spacing w:after="0" w:line="240" w:lineRule="auto"/>
    </w:pPr>
    <w:rPr>
      <w:rFonts w:asciiTheme="majorHAnsi" w:eastAsia="ヒラギノ角ゴ Pro W3" w:hAnsiTheme="majorHAnsi" w:cs="Times New Roman"/>
      <w:color w:val="000000"/>
      <w:sz w:val="24"/>
      <w:szCs w:val="24"/>
    </w:rPr>
  </w:style>
  <w:style w:type="paragraph" w:styleId="ListParagraph">
    <w:name w:val="List Paragraph"/>
    <w:basedOn w:val="Normal"/>
    <w:uiPriority w:val="34"/>
    <w:qFormat/>
    <w:rsid w:val="002B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5883">
      <w:bodyDiv w:val="1"/>
      <w:marLeft w:val="0"/>
      <w:marRight w:val="0"/>
      <w:marTop w:val="0"/>
      <w:marBottom w:val="0"/>
      <w:divBdr>
        <w:top w:val="none" w:sz="0" w:space="0" w:color="auto"/>
        <w:left w:val="none" w:sz="0" w:space="0" w:color="auto"/>
        <w:bottom w:val="none" w:sz="0" w:space="0" w:color="auto"/>
        <w:right w:val="none" w:sz="0" w:space="0" w:color="auto"/>
      </w:divBdr>
    </w:div>
    <w:div w:id="1124734791">
      <w:bodyDiv w:val="1"/>
      <w:marLeft w:val="0"/>
      <w:marRight w:val="0"/>
      <w:marTop w:val="0"/>
      <w:marBottom w:val="0"/>
      <w:divBdr>
        <w:top w:val="none" w:sz="0" w:space="0" w:color="auto"/>
        <w:left w:val="none" w:sz="0" w:space="0" w:color="auto"/>
        <w:bottom w:val="none" w:sz="0" w:space="0" w:color="auto"/>
        <w:right w:val="none" w:sz="0" w:space="0" w:color="auto"/>
      </w:divBdr>
    </w:div>
    <w:div w:id="1906258123">
      <w:bodyDiv w:val="1"/>
      <w:marLeft w:val="0"/>
      <w:marRight w:val="0"/>
      <w:marTop w:val="0"/>
      <w:marBottom w:val="0"/>
      <w:divBdr>
        <w:top w:val="none" w:sz="0" w:space="0" w:color="auto"/>
        <w:left w:val="none" w:sz="0" w:space="0" w:color="auto"/>
        <w:bottom w:val="none" w:sz="0" w:space="0" w:color="auto"/>
        <w:right w:val="none" w:sz="0" w:space="0" w:color="auto"/>
      </w:divBdr>
    </w:div>
    <w:div w:id="20432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16</cp:revision>
  <cp:lastPrinted>2019-01-04T16:49:00Z</cp:lastPrinted>
  <dcterms:created xsi:type="dcterms:W3CDTF">2019-09-14T15:19:00Z</dcterms:created>
  <dcterms:modified xsi:type="dcterms:W3CDTF">2019-09-14T16:42:00Z</dcterms:modified>
</cp:coreProperties>
</file>