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6B1D5292" w:rsidR="00957274" w:rsidRPr="00957274" w:rsidRDefault="00C51AE7" w:rsidP="00957274">
      <w:pPr>
        <w:pStyle w:val="Subtitle"/>
      </w:pPr>
      <w:r>
        <w:t>Monday, December 11, 2017</w:t>
      </w:r>
    </w:p>
    <w:p w14:paraId="051B684A" w14:textId="11585F9E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C51AE7">
        <w:t xml:space="preserve"> Chris Mirarchi, Nancy Verseckes,</w:t>
      </w:r>
      <w:r w:rsidR="00E41974">
        <w:t xml:space="preserve"> </w:t>
      </w:r>
      <w:r w:rsidR="00AD5732">
        <w:t>Sheila Kukstis</w:t>
      </w:r>
      <w:r w:rsidR="001A758A">
        <w:t xml:space="preserve">, </w:t>
      </w:r>
    </w:p>
    <w:p w14:paraId="14E76D09" w14:textId="6F7B2CC2" w:rsidR="00F72DDD" w:rsidRDefault="00186C0B" w:rsidP="00F7339E">
      <w:pPr>
        <w:pStyle w:val="BodyText"/>
      </w:pPr>
      <w:r>
        <w:t xml:space="preserve">Elizabeth Holthaus </w:t>
      </w:r>
      <w:r w:rsidR="001A5E8D">
        <w:t>and Jessi Finnie</w:t>
      </w:r>
    </w:p>
    <w:p w14:paraId="0D4EC19F" w14:textId="08879EAC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950C1">
        <w:t>7:05</w:t>
      </w:r>
      <w:r w:rsidR="00186C0B">
        <w:t>pm</w:t>
      </w:r>
    </w:p>
    <w:p w14:paraId="2166B1F4" w14:textId="1A9280E7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C51AE7">
        <w:t xml:space="preserve"> for November</w:t>
      </w:r>
      <w:r w:rsidR="00837EA7">
        <w:t xml:space="preserve"> </w:t>
      </w:r>
      <w:r w:rsidR="001A5E8D">
        <w:t>were</w:t>
      </w:r>
      <w:r w:rsidR="00837EA7">
        <w:t xml:space="preserve"> approved</w:t>
      </w:r>
      <w:r w:rsidR="001950C1">
        <w:t xml:space="preserve"> with minor adjustments.</w:t>
      </w:r>
    </w:p>
    <w:p w14:paraId="7BC59229" w14:textId="207FDB7B" w:rsidR="00EB5C39" w:rsidRDefault="00837EA7" w:rsidP="00F7339E">
      <w:r>
        <w:t>P</w:t>
      </w:r>
      <w:r w:rsidR="00E41974">
        <w:t>ublic questions and/or comments</w:t>
      </w:r>
      <w:r w:rsidR="00186C0B">
        <w:t>:</w:t>
      </w:r>
      <w:r w:rsidR="00C51AE7">
        <w:t xml:space="preserve">  None</w:t>
      </w:r>
    </w:p>
    <w:p w14:paraId="45A9B065" w14:textId="77777777" w:rsidR="00C51AE7" w:rsidRDefault="00C51AE7" w:rsidP="00F7339E">
      <w:r>
        <w:t>Correspondence: There have been very negative posts on Scituate Monthly regarding a Children’s Room staff member. It is challenging to not want to respond to such unkind gossip. The Library Director may not respond; however, it is the discretion of Library Trustees.</w:t>
      </w:r>
    </w:p>
    <w:p w14:paraId="4E6FEA93" w14:textId="333E4B1A" w:rsidR="00C51AE7" w:rsidRDefault="00C51AE7" w:rsidP="00F7339E">
      <w:r>
        <w:t xml:space="preserve">A letter was received from a patron wishing to extend the Saturday and Sunday hours until 6:00pm. This would become a bargaining issue with the unions. We will take it under advisement. The Library is already open 63 hours a week. This is more than most South Shore communities. </w:t>
      </w:r>
    </w:p>
    <w:p w14:paraId="3650460E" w14:textId="55ED76AE" w:rsidR="00DE1C76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C51AE7">
        <w:t>Nothing to report at this time. Future MOAs will come our way when they are complete.</w:t>
      </w:r>
    </w:p>
    <w:p w14:paraId="4C4EE406" w14:textId="77777777" w:rsidR="00F72DDD" w:rsidRDefault="00F72DDD" w:rsidP="00F7339E">
      <w:r>
        <w:t>Director’s Reports</w:t>
      </w:r>
    </w:p>
    <w:p w14:paraId="54806808" w14:textId="45239859" w:rsidR="00C51AE7" w:rsidRDefault="00C51AE7" w:rsidP="00F7339E">
      <w:r>
        <w:t xml:space="preserve">     Library Reopening</w:t>
      </w:r>
    </w:p>
    <w:p w14:paraId="5D23E561" w14:textId="0A1A7ACE" w:rsidR="00C51AE7" w:rsidRDefault="00C51AE7" w:rsidP="00C51AE7">
      <w:pPr>
        <w:pStyle w:val="ListParagraph"/>
        <w:numPr>
          <w:ilvl w:val="0"/>
          <w:numId w:val="22"/>
        </w:numPr>
      </w:pPr>
      <w:r>
        <w:t>A generator has been approved by PBC</w:t>
      </w:r>
      <w:r w:rsidR="00613C9A">
        <w:t>.</w:t>
      </w:r>
    </w:p>
    <w:p w14:paraId="01986D92" w14:textId="4A05A39C" w:rsidR="00C51AE7" w:rsidRDefault="00C51AE7" w:rsidP="00C51AE7">
      <w:pPr>
        <w:pStyle w:val="ListParagraph"/>
        <w:numPr>
          <w:ilvl w:val="0"/>
          <w:numId w:val="22"/>
        </w:numPr>
      </w:pPr>
      <w:r>
        <w:t>We hope that OBM will approve the expenses for a mobile shelving unit.</w:t>
      </w:r>
    </w:p>
    <w:p w14:paraId="264A5247" w14:textId="0C433A26" w:rsidR="00613C9A" w:rsidRDefault="00613C9A" w:rsidP="00C51AE7">
      <w:pPr>
        <w:pStyle w:val="ListParagraph"/>
        <w:numPr>
          <w:ilvl w:val="0"/>
          <w:numId w:val="22"/>
        </w:numPr>
      </w:pPr>
      <w:r>
        <w:t>Walk-off mats have been approved.</w:t>
      </w:r>
    </w:p>
    <w:p w14:paraId="34E5F0C0" w14:textId="013C898A" w:rsidR="00613C9A" w:rsidRDefault="00613C9A" w:rsidP="00C51AE7">
      <w:pPr>
        <w:pStyle w:val="ListParagraph"/>
        <w:numPr>
          <w:ilvl w:val="0"/>
          <w:numId w:val="22"/>
        </w:numPr>
      </w:pPr>
      <w:r>
        <w:t>Garbage cans have been approved.</w:t>
      </w:r>
    </w:p>
    <w:p w14:paraId="7451CD43" w14:textId="4D2E6B23" w:rsidR="00613C9A" w:rsidRDefault="00613C9A" w:rsidP="00C51AE7">
      <w:pPr>
        <w:pStyle w:val="ListParagraph"/>
        <w:numPr>
          <w:ilvl w:val="0"/>
          <w:numId w:val="22"/>
        </w:numPr>
      </w:pPr>
      <w:r>
        <w:t>Additional cleaning equipment has been approved and the Library now awaits its delivery.</w:t>
      </w:r>
    </w:p>
    <w:p w14:paraId="0A7532E6" w14:textId="30CAFCFF" w:rsidR="00613C9A" w:rsidRDefault="00613C9A" w:rsidP="00C51AE7">
      <w:pPr>
        <w:pStyle w:val="ListParagraph"/>
        <w:numPr>
          <w:ilvl w:val="0"/>
          <w:numId w:val="22"/>
        </w:numPr>
      </w:pPr>
      <w:r>
        <w:t>We are still awaiting the delivery of replacement chairs. All of them will be replaced as several have broken with “regular” use.</w:t>
      </w:r>
    </w:p>
    <w:p w14:paraId="13BC1053" w14:textId="492DF6BD" w:rsidR="00613C9A" w:rsidRDefault="00613C9A" w:rsidP="00C51AE7">
      <w:pPr>
        <w:pStyle w:val="ListParagraph"/>
        <w:numPr>
          <w:ilvl w:val="0"/>
          <w:numId w:val="22"/>
        </w:numPr>
      </w:pPr>
      <w:r>
        <w:t>The large bulletin boards have arrived as of December 11</w:t>
      </w:r>
      <w:r w:rsidRPr="00613C9A">
        <w:rPr>
          <w:vertAlign w:val="superscript"/>
        </w:rPr>
        <w:t>th</w:t>
      </w:r>
      <w:r>
        <w:t>. They will be hung in the front lobby with a protocol for hanging announcements.</w:t>
      </w:r>
    </w:p>
    <w:p w14:paraId="0A879701" w14:textId="3EAFE23D" w:rsidR="002F4CBD" w:rsidRDefault="00613C9A" w:rsidP="00A22EE0">
      <w:pPr>
        <w:pStyle w:val="ListParagraph"/>
        <w:numPr>
          <w:ilvl w:val="0"/>
          <w:numId w:val="22"/>
        </w:numPr>
      </w:pPr>
      <w:r>
        <w:lastRenderedPageBreak/>
        <w:t>The Mass Architectural Access Board has identified several violations. Simple cha</w:t>
      </w:r>
      <w:r w:rsidR="00A22EE0">
        <w:t>nges were made right away. There</w:t>
      </w:r>
      <w:r>
        <w:t xml:space="preserve"> continues to be a discussion regarding the slope of the outside (in front)</w:t>
      </w:r>
      <w:r w:rsidR="00A22EE0">
        <w:t xml:space="preserve"> sidewalk. A variance is being researched.</w:t>
      </w: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ED21BE0" w14:textId="26FF0B4C" w:rsidR="002F4CBD" w:rsidRDefault="00A22EE0" w:rsidP="0087205D">
      <w:pPr>
        <w:pStyle w:val="List3"/>
        <w:numPr>
          <w:ilvl w:val="0"/>
          <w:numId w:val="17"/>
        </w:numPr>
      </w:pPr>
      <w:r>
        <w:t>Oudens Ello, PBC and the heating contractor need to resolve the AHU2 issues and provide more heat for the study rooms.</w:t>
      </w:r>
    </w:p>
    <w:p w14:paraId="52603DB3" w14:textId="4851A682" w:rsidR="00A22EE0" w:rsidRDefault="00A22EE0" w:rsidP="00A22EE0">
      <w:pPr>
        <w:pStyle w:val="List3"/>
        <w:ind w:left="795" w:firstLine="0"/>
      </w:pPr>
      <w:r>
        <w:t xml:space="preserve"> </w:t>
      </w: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7EFDF3CD" w14:textId="7A448909" w:rsidR="00EF7122" w:rsidRDefault="00A22EE0" w:rsidP="00A22EE0">
      <w:pPr>
        <w:pStyle w:val="List3"/>
        <w:numPr>
          <w:ilvl w:val="0"/>
          <w:numId w:val="21"/>
        </w:numPr>
      </w:pPr>
      <w:r>
        <w:t>A full-time Library Technician has been posted. To date, there are five candidates ready to be interviewed at Town Hall.</w:t>
      </w:r>
    </w:p>
    <w:p w14:paraId="737D001D" w14:textId="324A1E8C" w:rsidR="00EF7122" w:rsidRDefault="00A22EE0" w:rsidP="00EF7122">
      <w:pPr>
        <w:pStyle w:val="List3"/>
        <w:numPr>
          <w:ilvl w:val="0"/>
          <w:numId w:val="21"/>
        </w:numPr>
      </w:pPr>
      <w:r>
        <w:t>The Library will be part of the discussion for a Disaster Preparedness Committee as it moves forward.</w:t>
      </w:r>
    </w:p>
    <w:p w14:paraId="09699212" w14:textId="46606FE5" w:rsidR="00EF7122" w:rsidRDefault="00A22EE0" w:rsidP="00EF7122">
      <w:pPr>
        <w:pStyle w:val="List3"/>
        <w:numPr>
          <w:ilvl w:val="0"/>
          <w:numId w:val="21"/>
        </w:numPr>
      </w:pPr>
      <w:r>
        <w:t>A Long Range Planning Staff M</w:t>
      </w:r>
      <w:r w:rsidR="00B666B3">
        <w:t>eeting will be happening with an experienced facilitator.</w:t>
      </w:r>
    </w:p>
    <w:p w14:paraId="52B74236" w14:textId="77777777" w:rsidR="00B666B3" w:rsidRDefault="00B666B3" w:rsidP="00EF7122">
      <w:pPr>
        <w:pStyle w:val="List3"/>
        <w:numPr>
          <w:ilvl w:val="0"/>
          <w:numId w:val="21"/>
        </w:numPr>
      </w:pPr>
      <w:r>
        <w:t>The new and recommended protocol for the bulletin boards was described, discussed and approved.</w:t>
      </w:r>
    </w:p>
    <w:p w14:paraId="33AD78EE" w14:textId="77777777" w:rsidR="00B666B3" w:rsidRDefault="00B666B3" w:rsidP="00EF7122">
      <w:pPr>
        <w:pStyle w:val="List3"/>
        <w:numPr>
          <w:ilvl w:val="0"/>
          <w:numId w:val="21"/>
        </w:numPr>
      </w:pPr>
      <w:r>
        <w:t>The Unattended Child Policy will be revisited and voted upon now that we are in the new building.</w:t>
      </w:r>
    </w:p>
    <w:p w14:paraId="651CC9B0" w14:textId="008468D6" w:rsidR="00B666B3" w:rsidRDefault="00B666B3" w:rsidP="00EF7122">
      <w:pPr>
        <w:pStyle w:val="List3"/>
        <w:numPr>
          <w:ilvl w:val="0"/>
          <w:numId w:val="21"/>
        </w:numPr>
      </w:pPr>
      <w:r>
        <w:t>A deceased patron has left 5% of estate to the Library. Jessi needs to present this to Board of Selectman. It is recommended that resources for “self-help” be chosen, as that was a topic of interest for the patron.</w:t>
      </w:r>
    </w:p>
    <w:p w14:paraId="3061E6DE" w14:textId="77777777" w:rsidR="00B666B3" w:rsidRDefault="00B666B3" w:rsidP="00B666B3">
      <w:pPr>
        <w:pStyle w:val="List3"/>
      </w:pPr>
    </w:p>
    <w:p w14:paraId="36E298EF" w14:textId="77777777" w:rsidR="00B666B3" w:rsidRDefault="00B666B3" w:rsidP="00B666B3">
      <w:pPr>
        <w:pStyle w:val="List3"/>
      </w:pPr>
    </w:p>
    <w:p w14:paraId="580CAD0D" w14:textId="0A5528F2" w:rsidR="00B666B3" w:rsidRDefault="00B666B3" w:rsidP="00B666B3">
      <w:pPr>
        <w:pStyle w:val="List3"/>
      </w:pPr>
      <w:r>
        <w:t>Incident Reports:  A patron was found asleep in his car in the parking lot. The Scituate Police   were called and it was resolved.</w:t>
      </w:r>
    </w:p>
    <w:p w14:paraId="2EFBBB82" w14:textId="77777777" w:rsidR="00B666B3" w:rsidRDefault="00B666B3" w:rsidP="00B666B3">
      <w:pPr>
        <w:pStyle w:val="List3"/>
      </w:pPr>
    </w:p>
    <w:p w14:paraId="001080AB" w14:textId="218339A8" w:rsidR="00B666B3" w:rsidRDefault="00B666B3" w:rsidP="00B666B3">
      <w:pPr>
        <w:pStyle w:val="List3"/>
      </w:pPr>
      <w:r>
        <w:t>Adjournment: 8:50pm.</w:t>
      </w:r>
    </w:p>
    <w:p w14:paraId="6ADB708B" w14:textId="77777777" w:rsidR="00B666B3" w:rsidRDefault="00B666B3" w:rsidP="00B666B3">
      <w:pPr>
        <w:pStyle w:val="List3"/>
      </w:pPr>
    </w:p>
    <w:p w14:paraId="7F796992" w14:textId="77777777" w:rsidR="00B666B3" w:rsidRDefault="00B666B3" w:rsidP="00B666B3">
      <w:pPr>
        <w:pStyle w:val="List3"/>
      </w:pPr>
    </w:p>
    <w:p w14:paraId="6FD40796" w14:textId="77777777" w:rsidR="00B666B3" w:rsidRDefault="00B666B3" w:rsidP="00B666B3">
      <w:pPr>
        <w:pStyle w:val="List3"/>
      </w:pPr>
    </w:p>
    <w:p w14:paraId="343407F2" w14:textId="77777777" w:rsidR="00B666B3" w:rsidRDefault="00B666B3" w:rsidP="00B666B3">
      <w:pPr>
        <w:pStyle w:val="List3"/>
      </w:pPr>
    </w:p>
    <w:p w14:paraId="4B218B88" w14:textId="77777777" w:rsidR="00B666B3" w:rsidRDefault="00B666B3" w:rsidP="00B666B3">
      <w:pPr>
        <w:pStyle w:val="List3"/>
      </w:pPr>
    </w:p>
    <w:p w14:paraId="74575042" w14:textId="77777777" w:rsidR="00B666B3" w:rsidRPr="001F5849" w:rsidRDefault="00B666B3" w:rsidP="001F5849">
      <w:pPr>
        <w:tabs>
          <w:tab w:val="left" w:pos="2232"/>
        </w:tabs>
      </w:pPr>
      <w:bookmarkStart w:id="0" w:name="_GoBack"/>
      <w:bookmarkEnd w:id="0"/>
    </w:p>
    <w:sectPr w:rsidR="00B666B3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9435A1E"/>
    <w:multiLevelType w:val="hybridMultilevel"/>
    <w:tmpl w:val="05E43CCE"/>
    <w:lvl w:ilvl="0" w:tplc="703E62A6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21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1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50C1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B3DE8"/>
    <w:rsid w:val="002D5B1E"/>
    <w:rsid w:val="002F4CBD"/>
    <w:rsid w:val="00300109"/>
    <w:rsid w:val="00320537"/>
    <w:rsid w:val="0032679C"/>
    <w:rsid w:val="003346A5"/>
    <w:rsid w:val="00345C12"/>
    <w:rsid w:val="003869BA"/>
    <w:rsid w:val="003B1763"/>
    <w:rsid w:val="003B6A38"/>
    <w:rsid w:val="003D7369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13C9A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C0374"/>
    <w:rsid w:val="007F6D7D"/>
    <w:rsid w:val="00800294"/>
    <w:rsid w:val="00823682"/>
    <w:rsid w:val="00837EA7"/>
    <w:rsid w:val="0085159F"/>
    <w:rsid w:val="00865256"/>
    <w:rsid w:val="0087205D"/>
    <w:rsid w:val="00883E75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2EE0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530E"/>
    <w:rsid w:val="00AE66F3"/>
    <w:rsid w:val="00B1168E"/>
    <w:rsid w:val="00B3479B"/>
    <w:rsid w:val="00B61D24"/>
    <w:rsid w:val="00B666B3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51AE7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701C8"/>
    <w:rsid w:val="00D80C51"/>
    <w:rsid w:val="00D87A47"/>
    <w:rsid w:val="00DA7802"/>
    <w:rsid w:val="00DC57DF"/>
    <w:rsid w:val="00DD17E6"/>
    <w:rsid w:val="00DE1C76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12E53"/>
    <w:rsid w:val="00F25728"/>
    <w:rsid w:val="00F36FFA"/>
    <w:rsid w:val="00F72DDD"/>
    <w:rsid w:val="00F7339E"/>
    <w:rsid w:val="00FA4705"/>
    <w:rsid w:val="00FB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2015-06-22T22:36:00Z</cp:lastPrinted>
  <dcterms:created xsi:type="dcterms:W3CDTF">2018-01-08T22:46:00Z</dcterms:created>
  <dcterms:modified xsi:type="dcterms:W3CDTF">2018-01-08T22:46:00Z</dcterms:modified>
</cp:coreProperties>
</file>